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A7" w:rsidRDefault="003E52A7" w:rsidP="003E52A7">
      <w:pPr>
        <w:pStyle w:val="NormalWeb"/>
      </w:pPr>
      <w:r>
        <w:rPr>
          <w:b/>
          <w:bCs/>
        </w:rPr>
        <w:t>Utilizing the Native Labor Force</w:t>
      </w:r>
      <w:r>
        <w:br/>
      </w:r>
      <w:r>
        <w:rPr>
          <w:rStyle w:val="dhnum"/>
        </w:rPr>
        <w:t>Digital History ID 55</w:t>
      </w:r>
      <w:r>
        <w:t xml:space="preserve"> </w:t>
      </w:r>
    </w:p>
    <w:p w:rsidR="003E52A7" w:rsidRDefault="003E52A7" w:rsidP="003E52A7">
      <w:pPr>
        <w:pStyle w:val="NormalWeb"/>
      </w:pPr>
      <w:r>
        <w:t xml:space="preserve">Author:   Christopher Columbus </w:t>
      </w:r>
      <w:r>
        <w:br/>
        <w:t>Date</w:t>
      </w:r>
      <w:proofErr w:type="gramStart"/>
      <w:r>
        <w:t>:1492</w:t>
      </w:r>
      <w:proofErr w:type="gramEnd"/>
    </w:p>
    <w:p w:rsidR="003E52A7" w:rsidRDefault="003E52A7" w:rsidP="003E52A7">
      <w:pPr>
        <w:pStyle w:val="NormalWeb"/>
      </w:pPr>
      <w:bookmarkStart w:id="0" w:name="_GoBack"/>
      <w:bookmarkEnd w:id="0"/>
      <w:r>
        <w:br/>
      </w:r>
      <w:r>
        <w:rPr>
          <w:b/>
          <w:bCs/>
        </w:rPr>
        <w:t>Document:</w:t>
      </w:r>
      <w:r>
        <w:t xml:space="preserve"> </w:t>
      </w:r>
    </w:p>
    <w:p w:rsidR="003E52A7" w:rsidRDefault="003E52A7" w:rsidP="003E52A7">
      <w:pPr>
        <w:pStyle w:val="NormalWeb"/>
      </w:pPr>
      <w:r>
        <w:t xml:space="preserve">Sunday, 14th of October </w:t>
      </w:r>
    </w:p>
    <w:p w:rsidR="003E52A7" w:rsidRDefault="003E52A7" w:rsidP="003E52A7">
      <w:pPr>
        <w:pStyle w:val="NormalWeb"/>
      </w:pPr>
      <w:r>
        <w:t xml:space="preserve">...these people are very simple as regards the use of arms, as your Highnesses will see from the seven that I caused to be taken, to bring home and learn our language and return; unless your Highnesses should order them all to be brought to Castile, or to be kept as captives on the same island; for with fifty men they can all be subjugated and made to do what is required of them.... </w:t>
      </w:r>
    </w:p>
    <w:p w:rsidR="003E52A7" w:rsidRDefault="003E52A7" w:rsidP="003E52A7">
      <w:pPr>
        <w:pStyle w:val="NormalWeb"/>
      </w:pPr>
      <w:r>
        <w:t xml:space="preserve">Sunday, 16th of December </w:t>
      </w:r>
    </w:p>
    <w:p w:rsidR="003E52A7" w:rsidRDefault="003E52A7" w:rsidP="003E52A7">
      <w:pPr>
        <w:pStyle w:val="NormalWeb"/>
      </w:pPr>
      <w:r>
        <w:t xml:space="preserve">...your Highnesses may believe that this island (Hispaniola), and all the others, are as much yours as Castile. Here there </w:t>
      </w:r>
      <w:proofErr w:type="gramStart"/>
      <w:r>
        <w:t>is only wanting</w:t>
      </w:r>
      <w:proofErr w:type="gramEnd"/>
      <w:r>
        <w:t xml:space="preserve"> a settlement and the order to the people to do what is required. For I, with the force I have under me, which is not large, could march over all these islands without opposition. I have seen only three sailors land, without wishing to do harm, and a multitude of Indians fled before them. They have no arms, and are without warlike instincts; they all go naked, and are so timid that a thousand would not stand before three of our men. So that they are good to be ordered about, to work and sow, and do all that may be necessary, and to build </w:t>
      </w:r>
      <w:proofErr w:type="gramStart"/>
      <w:r>
        <w:t>towns,</w:t>
      </w:r>
      <w:proofErr w:type="gramEnd"/>
      <w:r>
        <w:t xml:space="preserve"> and they should be taught to go about clothed and to adopt our customs. </w:t>
      </w:r>
    </w:p>
    <w:p w:rsidR="00A36A7D" w:rsidRDefault="003E52A7"/>
    <w:sectPr w:rsidR="00A3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A7"/>
    <w:rsid w:val="001C7CE7"/>
    <w:rsid w:val="003E52A7"/>
    <w:rsid w:val="00A4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hnum">
    <w:name w:val="dhnum"/>
    <w:basedOn w:val="DefaultParagraphFont"/>
    <w:rsid w:val="003E5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hnum">
    <w:name w:val="dhnum"/>
    <w:basedOn w:val="DefaultParagraphFont"/>
    <w:rsid w:val="003E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3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Company>The Learning Choice Academy</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1</cp:revision>
  <dcterms:created xsi:type="dcterms:W3CDTF">2013-01-08T22:38:00Z</dcterms:created>
  <dcterms:modified xsi:type="dcterms:W3CDTF">2013-01-08T22:39:00Z</dcterms:modified>
</cp:coreProperties>
</file>