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97" w:rsidRPr="00960D5E" w:rsidRDefault="00210097" w:rsidP="00210097">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960D5E">
        <w:rPr>
          <w:rFonts w:ascii="Times New Roman" w:eastAsia="Times New Roman" w:hAnsi="Times New Roman" w:cs="Times New Roman"/>
          <w:b/>
          <w:bCs/>
          <w:kern w:val="36"/>
          <w:sz w:val="32"/>
          <w:szCs w:val="32"/>
        </w:rPr>
        <w:fldChar w:fldCharType="begin"/>
      </w:r>
      <w:r w:rsidRPr="00960D5E">
        <w:rPr>
          <w:rFonts w:ascii="Times New Roman" w:eastAsia="Times New Roman" w:hAnsi="Times New Roman" w:cs="Times New Roman"/>
          <w:b/>
          <w:bCs/>
          <w:kern w:val="36"/>
          <w:sz w:val="32"/>
          <w:szCs w:val="32"/>
        </w:rPr>
        <w:instrText xml:space="preserve"> HYPERLINK "http://sacu.org/histchart.html" </w:instrText>
      </w:r>
      <w:r w:rsidRPr="00960D5E">
        <w:rPr>
          <w:rFonts w:ascii="Times New Roman" w:eastAsia="Times New Roman" w:hAnsi="Times New Roman" w:cs="Times New Roman"/>
          <w:b/>
          <w:bCs/>
          <w:kern w:val="36"/>
          <w:sz w:val="32"/>
          <w:szCs w:val="32"/>
        </w:rPr>
        <w:fldChar w:fldCharType="separate"/>
      </w:r>
      <w:r w:rsidRPr="00960D5E">
        <w:rPr>
          <w:rFonts w:ascii="Times New Roman" w:eastAsia="Times New Roman" w:hAnsi="Times New Roman" w:cs="Times New Roman"/>
          <w:b/>
          <w:bCs/>
          <w:color w:val="0000FF"/>
          <w:kern w:val="36"/>
          <w:sz w:val="32"/>
          <w:szCs w:val="32"/>
          <w:u w:val="single"/>
        </w:rPr>
        <w:t>Dynasties</w:t>
      </w:r>
      <w:r w:rsidRPr="00960D5E">
        <w:rPr>
          <w:rFonts w:ascii="Times New Roman" w:eastAsia="Times New Roman" w:hAnsi="Times New Roman" w:cs="Times New Roman"/>
          <w:b/>
          <w:bCs/>
          <w:kern w:val="36"/>
          <w:sz w:val="32"/>
          <w:szCs w:val="32"/>
        </w:rPr>
        <w:fldChar w:fldCharType="end"/>
      </w:r>
      <w:r w:rsidRPr="00960D5E">
        <w:rPr>
          <w:rFonts w:ascii="Times New Roman" w:eastAsia="Times New Roman" w:hAnsi="Times New Roman" w:cs="Times New Roman"/>
          <w:b/>
          <w:bCs/>
          <w:kern w:val="36"/>
          <w:sz w:val="32"/>
          <w:szCs w:val="32"/>
        </w:rPr>
        <w:t xml:space="preserve"> | Tang Dynasty 618-907</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sz w:val="24"/>
          <w:szCs w:val="24"/>
        </w:rPr>
        <w:t xml:space="preserve">The Tang is seen as a golden age of Chinese power and culture. The unification of the </w:t>
      </w:r>
      <w:hyperlink r:id="rId6" w:history="1">
        <w:r w:rsidRPr="00210097">
          <w:rPr>
            <w:rFonts w:ascii="Times New Roman" w:eastAsia="Times New Roman" w:hAnsi="Times New Roman" w:cs="Times New Roman"/>
            <w:color w:val="0000FF"/>
            <w:sz w:val="24"/>
            <w:szCs w:val="24"/>
            <w:u w:val="single"/>
          </w:rPr>
          <w:t>Sui</w:t>
        </w:r>
      </w:hyperlink>
      <w:r w:rsidRPr="00210097">
        <w:rPr>
          <w:rFonts w:ascii="Times New Roman" w:eastAsia="Times New Roman" w:hAnsi="Times New Roman" w:cs="Times New Roman"/>
          <w:sz w:val="24"/>
          <w:szCs w:val="24"/>
        </w:rPr>
        <w:t xml:space="preserve">, for once, lasted for a long time and the dynastic founder </w:t>
      </w:r>
      <w:proofErr w:type="spellStart"/>
      <w:r w:rsidRPr="00210097">
        <w:rPr>
          <w:rFonts w:ascii="Times New Roman" w:eastAsia="Times New Roman" w:hAnsi="Times New Roman" w:cs="Times New Roman"/>
          <w:sz w:val="24"/>
          <w:szCs w:val="24"/>
        </w:rPr>
        <w:t>Gaozu</w:t>
      </w:r>
      <w:proofErr w:type="spellEnd"/>
      <w:r w:rsidRPr="00210097">
        <w:rPr>
          <w:rFonts w:ascii="Times New Roman" w:eastAsia="Times New Roman" w:hAnsi="Times New Roman" w:cs="Times New Roman"/>
          <w:sz w:val="24"/>
          <w:szCs w:val="24"/>
        </w:rPr>
        <w:t xml:space="preserve"> (born as Li Yuan) managed to achieve a peaceful succession to his son </w:t>
      </w:r>
      <w:proofErr w:type="spellStart"/>
      <w:r w:rsidRPr="00210097">
        <w:rPr>
          <w:rFonts w:ascii="Times New Roman" w:eastAsia="Times New Roman" w:hAnsi="Times New Roman" w:cs="Times New Roman"/>
          <w:sz w:val="24"/>
          <w:szCs w:val="24"/>
        </w:rPr>
        <w:t>Taizong</w:t>
      </w:r>
      <w:proofErr w:type="spellEnd"/>
      <w:r w:rsidRPr="00210097">
        <w:rPr>
          <w:rFonts w:ascii="Times New Roman" w:eastAsia="Times New Roman" w:hAnsi="Times New Roman" w:cs="Times New Roman"/>
          <w:sz w:val="24"/>
          <w:szCs w:val="24"/>
        </w:rPr>
        <w:t xml:space="preserve">. </w:t>
      </w:r>
      <w:proofErr w:type="spellStart"/>
      <w:r w:rsidRPr="00210097">
        <w:rPr>
          <w:rFonts w:ascii="Times New Roman" w:eastAsia="Times New Roman" w:hAnsi="Times New Roman" w:cs="Times New Roman"/>
          <w:sz w:val="24"/>
          <w:szCs w:val="24"/>
        </w:rPr>
        <w:t>Taizong</w:t>
      </w:r>
      <w:proofErr w:type="spellEnd"/>
      <w:r w:rsidRPr="00210097">
        <w:rPr>
          <w:rFonts w:ascii="Times New Roman" w:eastAsia="Times New Roman" w:hAnsi="Times New Roman" w:cs="Times New Roman"/>
          <w:sz w:val="24"/>
          <w:szCs w:val="24"/>
        </w:rPr>
        <w:t xml:space="preserve"> is revered as one of the great emperors of China with a keen intelligence and appetite for hard work.</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sz w:val="24"/>
          <w:szCs w:val="24"/>
        </w:rPr>
        <w:t xml:space="preserve">The capital </w:t>
      </w:r>
      <w:proofErr w:type="spellStart"/>
      <w:r w:rsidRPr="00210097">
        <w:rPr>
          <w:rFonts w:ascii="Times New Roman" w:eastAsia="Times New Roman" w:hAnsi="Times New Roman" w:cs="Times New Roman"/>
          <w:sz w:val="24"/>
          <w:szCs w:val="24"/>
        </w:rPr>
        <w:t>Changan</w:t>
      </w:r>
      <w:proofErr w:type="spellEnd"/>
      <w:r w:rsidRPr="00210097">
        <w:rPr>
          <w:rFonts w:ascii="Times New Roman" w:eastAsia="Times New Roman" w:hAnsi="Times New Roman" w:cs="Times New Roman"/>
          <w:sz w:val="24"/>
          <w:szCs w:val="24"/>
        </w:rPr>
        <w:t xml:space="preserve"> (near </w:t>
      </w:r>
      <w:hyperlink r:id="rId7" w:history="1">
        <w:r w:rsidRPr="00210097">
          <w:rPr>
            <w:rFonts w:ascii="Times New Roman" w:eastAsia="Times New Roman" w:hAnsi="Times New Roman" w:cs="Times New Roman"/>
            <w:color w:val="0000FF"/>
            <w:sz w:val="24"/>
            <w:szCs w:val="24"/>
            <w:u w:val="single"/>
          </w:rPr>
          <w:t>Xian</w:t>
        </w:r>
      </w:hyperlink>
      <w:r w:rsidRPr="00210097">
        <w:rPr>
          <w:rFonts w:ascii="Times New Roman" w:eastAsia="Times New Roman" w:hAnsi="Times New Roman" w:cs="Times New Roman"/>
          <w:sz w:val="24"/>
          <w:szCs w:val="24"/>
        </w:rPr>
        <w:t xml:space="preserve">) became one of the first great cities in the World. It covered 30 square miles and had one million people within the walls and about the same number outside. The City was arranged in a grid pattern, each square of the grid was a </w:t>
      </w:r>
      <w:proofErr w:type="spellStart"/>
      <w:r w:rsidRPr="00210097">
        <w:rPr>
          <w:rFonts w:ascii="Times New Roman" w:eastAsia="Times New Roman" w:hAnsi="Times New Roman" w:cs="Times New Roman"/>
          <w:sz w:val="24"/>
          <w:szCs w:val="24"/>
        </w:rPr>
        <w:t>self contained</w:t>
      </w:r>
      <w:proofErr w:type="spellEnd"/>
      <w:r w:rsidRPr="00210097">
        <w:rPr>
          <w:rFonts w:ascii="Times New Roman" w:eastAsia="Times New Roman" w:hAnsi="Times New Roman" w:cs="Times New Roman"/>
          <w:sz w:val="24"/>
          <w:szCs w:val="24"/>
        </w:rPr>
        <w:t xml:space="preserve"> unit locked at night. China extended its territory to </w:t>
      </w:r>
      <w:hyperlink r:id="rId8" w:history="1">
        <w:r w:rsidRPr="00210097">
          <w:rPr>
            <w:rFonts w:ascii="Times New Roman" w:eastAsia="Times New Roman" w:hAnsi="Times New Roman" w:cs="Times New Roman"/>
            <w:color w:val="0000FF"/>
            <w:sz w:val="24"/>
            <w:szCs w:val="24"/>
            <w:u w:val="single"/>
          </w:rPr>
          <w:t>Tibet</w:t>
        </w:r>
      </w:hyperlink>
      <w:r w:rsidRPr="00210097">
        <w:rPr>
          <w:rFonts w:ascii="Times New Roman" w:eastAsia="Times New Roman" w:hAnsi="Times New Roman" w:cs="Times New Roman"/>
          <w:sz w:val="24"/>
          <w:szCs w:val="24"/>
        </w:rPr>
        <w:t xml:space="preserve"> and Korea. It limited the advance of the </w:t>
      </w:r>
      <w:hyperlink r:id="rId9" w:anchor="XL547" w:history="1">
        <w:r w:rsidRPr="00210097">
          <w:rPr>
            <w:rFonts w:ascii="Times New Roman" w:eastAsia="Times New Roman" w:hAnsi="Times New Roman" w:cs="Times New Roman"/>
            <w:color w:val="0000FF"/>
            <w:sz w:val="24"/>
            <w:szCs w:val="24"/>
            <w:u w:val="single"/>
          </w:rPr>
          <w:t>Muslim</w:t>
        </w:r>
      </w:hyperlink>
      <w:r w:rsidRPr="00210097">
        <w:rPr>
          <w:rFonts w:ascii="Times New Roman" w:eastAsia="Times New Roman" w:hAnsi="Times New Roman" w:cs="Times New Roman"/>
          <w:sz w:val="24"/>
          <w:szCs w:val="24"/>
        </w:rPr>
        <w:t xml:space="preserve"> armies from the West and was a period of learning and high art. A new criminal code was instituted and porcelain started production in quantity and fine quality. The open examination system for entry into the civil service was </w:t>
      </w:r>
      <w:r w:rsidR="00D61B24" w:rsidRPr="00210097">
        <w:rPr>
          <w:rFonts w:ascii="Times New Roman" w:eastAsia="Times New Roman" w:hAnsi="Times New Roman" w:cs="Times New Roman"/>
          <w:sz w:val="24"/>
          <w:szCs w:val="24"/>
        </w:rPr>
        <w:t>revitalized</w:t>
      </w:r>
      <w:r w:rsidRPr="00210097">
        <w:rPr>
          <w:rFonts w:ascii="Times New Roman" w:eastAsia="Times New Roman" w:hAnsi="Times New Roman" w:cs="Times New Roman"/>
          <w:sz w:val="24"/>
          <w:szCs w:val="24"/>
        </w:rPr>
        <w:t>.</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sz w:val="24"/>
          <w:szCs w:val="24"/>
        </w:rPr>
        <w:t xml:space="preserve">Wu </w:t>
      </w:r>
      <w:proofErr w:type="spellStart"/>
      <w:r w:rsidRPr="00210097">
        <w:rPr>
          <w:rFonts w:ascii="Times New Roman" w:eastAsia="Times New Roman" w:hAnsi="Times New Roman" w:cs="Times New Roman"/>
          <w:sz w:val="24"/>
          <w:szCs w:val="24"/>
        </w:rPr>
        <w:t>Zetian</w:t>
      </w:r>
      <w:proofErr w:type="spellEnd"/>
      <w:r w:rsidRPr="00210097">
        <w:rPr>
          <w:rFonts w:ascii="Times New Roman" w:eastAsia="Times New Roman" w:hAnsi="Times New Roman" w:cs="Times New Roman"/>
          <w:sz w:val="24"/>
          <w:szCs w:val="24"/>
        </w:rPr>
        <w:t xml:space="preserve"> is the only acknowledged Empress of China in her own right, although it is true to say that some other emperors were firmly under the control of their wives. Engineering prowess was proven by such feats as an iron chain bridge over the </w:t>
      </w:r>
      <w:hyperlink r:id="rId10" w:history="1">
        <w:r w:rsidRPr="00210097">
          <w:rPr>
            <w:rFonts w:ascii="Times New Roman" w:eastAsia="Times New Roman" w:hAnsi="Times New Roman" w:cs="Times New Roman"/>
            <w:color w:val="0000FF"/>
            <w:sz w:val="24"/>
            <w:szCs w:val="24"/>
            <w:u w:val="single"/>
          </w:rPr>
          <w:t>Yellow</w:t>
        </w:r>
      </w:hyperlink>
      <w:r w:rsidRPr="00210097">
        <w:rPr>
          <w:rFonts w:ascii="Times New Roman" w:eastAsia="Times New Roman" w:hAnsi="Times New Roman" w:cs="Times New Roman"/>
          <w:sz w:val="24"/>
          <w:szCs w:val="24"/>
        </w:rPr>
        <w:t xml:space="preserve"> River at </w:t>
      </w:r>
      <w:proofErr w:type="spellStart"/>
      <w:r w:rsidRPr="00210097">
        <w:rPr>
          <w:rFonts w:ascii="Times New Roman" w:eastAsia="Times New Roman" w:hAnsi="Times New Roman" w:cs="Times New Roman"/>
          <w:sz w:val="24"/>
          <w:szCs w:val="24"/>
        </w:rPr>
        <w:t>Pujin</w:t>
      </w:r>
      <w:proofErr w:type="spellEnd"/>
      <w:r w:rsidRPr="00210097">
        <w:rPr>
          <w:rFonts w:ascii="Times New Roman" w:eastAsia="Times New Roman" w:hAnsi="Times New Roman" w:cs="Times New Roman"/>
          <w:sz w:val="24"/>
          <w:szCs w:val="24"/>
        </w:rPr>
        <w:t xml:space="preserve"> greatly improving communication in 706AD.</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sz w:val="24"/>
          <w:szCs w:val="24"/>
        </w:rPr>
        <w:t xml:space="preserve">After 750 the power and vitality of the Tang dynasty ebbed away. </w:t>
      </w:r>
      <w:proofErr w:type="gramStart"/>
      <w:r w:rsidRPr="00210097">
        <w:rPr>
          <w:rFonts w:ascii="Times New Roman" w:eastAsia="Times New Roman" w:hAnsi="Times New Roman" w:cs="Times New Roman"/>
          <w:sz w:val="24"/>
          <w:szCs w:val="24"/>
        </w:rPr>
        <w:t xml:space="preserve">Attacks from </w:t>
      </w:r>
      <w:hyperlink r:id="rId11" w:history="1">
        <w:r w:rsidRPr="00210097">
          <w:rPr>
            <w:rFonts w:ascii="Times New Roman" w:eastAsia="Times New Roman" w:hAnsi="Times New Roman" w:cs="Times New Roman"/>
            <w:color w:val="0000FF"/>
            <w:sz w:val="24"/>
            <w:szCs w:val="24"/>
            <w:u w:val="single"/>
          </w:rPr>
          <w:t>Tibet</w:t>
        </w:r>
      </w:hyperlink>
      <w:r w:rsidRPr="00210097">
        <w:rPr>
          <w:rFonts w:ascii="Times New Roman" w:eastAsia="Times New Roman" w:hAnsi="Times New Roman" w:cs="Times New Roman"/>
          <w:sz w:val="24"/>
          <w:szCs w:val="24"/>
        </w:rPr>
        <w:t xml:space="preserve"> and </w:t>
      </w:r>
      <w:hyperlink r:id="rId12" w:history="1">
        <w:r w:rsidRPr="00210097">
          <w:rPr>
            <w:rFonts w:ascii="Times New Roman" w:eastAsia="Times New Roman" w:hAnsi="Times New Roman" w:cs="Times New Roman"/>
            <w:color w:val="0000FF"/>
            <w:sz w:val="24"/>
            <w:szCs w:val="24"/>
            <w:u w:val="single"/>
          </w:rPr>
          <w:t>Yunnan</w:t>
        </w:r>
      </w:hyperlink>
      <w:r w:rsidRPr="00210097">
        <w:rPr>
          <w:rFonts w:ascii="Times New Roman" w:eastAsia="Times New Roman" w:hAnsi="Times New Roman" w:cs="Times New Roman"/>
          <w:sz w:val="24"/>
          <w:szCs w:val="24"/>
        </w:rPr>
        <w:t xml:space="preserve"> was</w:t>
      </w:r>
      <w:proofErr w:type="gramEnd"/>
      <w:r w:rsidRPr="00210097">
        <w:rPr>
          <w:rFonts w:ascii="Times New Roman" w:eastAsia="Times New Roman" w:hAnsi="Times New Roman" w:cs="Times New Roman"/>
          <w:sz w:val="24"/>
          <w:szCs w:val="24"/>
        </w:rPr>
        <w:t xml:space="preserve"> a persistent external threat but internal provincial rivalry again weakened central government. The powerful and wealthy </w:t>
      </w:r>
      <w:hyperlink r:id="rId13" w:anchor="XL545" w:history="1">
        <w:r w:rsidRPr="00210097">
          <w:rPr>
            <w:rFonts w:ascii="Times New Roman" w:eastAsia="Times New Roman" w:hAnsi="Times New Roman" w:cs="Times New Roman"/>
            <w:color w:val="0000FF"/>
            <w:sz w:val="24"/>
            <w:szCs w:val="24"/>
            <w:u w:val="single"/>
          </w:rPr>
          <w:t>Buddhist</w:t>
        </w:r>
      </w:hyperlink>
      <w:r w:rsidRPr="00210097">
        <w:rPr>
          <w:rFonts w:ascii="Times New Roman" w:eastAsia="Times New Roman" w:hAnsi="Times New Roman" w:cs="Times New Roman"/>
          <w:sz w:val="24"/>
          <w:szCs w:val="24"/>
        </w:rPr>
        <w:t xml:space="preserve"> monasteries were suppressed in 845. The imperial eunuchs became more powerful and were the effective rulers in the last years. Eventually internal strife led to fifty years of turmoil with the </w:t>
      </w:r>
      <w:hyperlink r:id="rId14" w:history="1">
        <w:r w:rsidRPr="00210097">
          <w:rPr>
            <w:rFonts w:ascii="Times New Roman" w:eastAsia="Times New Roman" w:hAnsi="Times New Roman" w:cs="Times New Roman"/>
            <w:color w:val="0000FF"/>
            <w:sz w:val="24"/>
            <w:szCs w:val="24"/>
            <w:u w:val="single"/>
          </w:rPr>
          <w:t>Five Dynasties</w:t>
        </w:r>
      </w:hyperlink>
      <w:r w:rsidRPr="00210097">
        <w:rPr>
          <w:rFonts w:ascii="Times New Roman" w:eastAsia="Times New Roman" w:hAnsi="Times New Roman" w:cs="Times New Roman"/>
          <w:sz w:val="24"/>
          <w:szCs w:val="24"/>
        </w:rPr>
        <w:t xml:space="preserve"> period.</w:t>
      </w:r>
    </w:p>
    <w:p w:rsidR="00210097" w:rsidRDefault="00210097"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CC3601" w:rsidRDefault="00CC3601" w:rsidP="00CC3601">
      <w:pPr>
        <w:pStyle w:val="NormalWeb"/>
      </w:pPr>
      <w:r>
        <w:lastRenderedPageBreak/>
        <w:t>The Tang Dynasty was the golden age of Chinese poetry. In the number of poems and variety of poetic forms, the beauty of imagery and broadness of themes, Tang poetry surpassed all that had preceded it. The Complete Anthology of Tang Poetry, edited during the Qing Dynasty (1644 - 1911), contains over 50,000 poems written by some two thousand poets. The collection provides a magnificent insight into all aspects of the social life of the period.</w:t>
      </w:r>
    </w:p>
    <w:p w:rsidR="00CC3601" w:rsidRDefault="00CC3601" w:rsidP="00CC3601">
      <w:pPr>
        <w:pStyle w:val="NormalWeb"/>
      </w:pPr>
      <w:r>
        <w:t xml:space="preserve">Tang poets are held in high regard and among the most notable are Li </w:t>
      </w:r>
      <w:proofErr w:type="spellStart"/>
      <w:r>
        <w:t>Bai</w:t>
      </w:r>
      <w:proofErr w:type="spellEnd"/>
      <w:r>
        <w:t xml:space="preserve">, Du Fu and </w:t>
      </w:r>
      <w:proofErr w:type="spellStart"/>
      <w:r>
        <w:t>Bai</w:t>
      </w:r>
      <w:proofErr w:type="spellEnd"/>
      <w:r>
        <w:t xml:space="preserve"> </w:t>
      </w:r>
      <w:proofErr w:type="spellStart"/>
      <w:r>
        <w:t>Juyi</w:t>
      </w:r>
      <w:proofErr w:type="spellEnd"/>
      <w:r>
        <w:t>.</w:t>
      </w:r>
    </w:p>
    <w:p w:rsidR="00CC3601" w:rsidRDefault="00CC3601" w:rsidP="00CC3601">
      <w:pPr>
        <w:pStyle w:val="Heading3"/>
      </w:pPr>
      <w:r>
        <w:t xml:space="preserve">Li </w:t>
      </w:r>
      <w:proofErr w:type="spellStart"/>
      <w:proofErr w:type="gramStart"/>
      <w:r>
        <w:t>Bai</w:t>
      </w:r>
      <w:proofErr w:type="spellEnd"/>
      <w:r>
        <w:t>(</w:t>
      </w:r>
      <w:proofErr w:type="gramEnd"/>
      <w:r>
        <w:t>712-770)</w:t>
      </w:r>
    </w:p>
    <w:p w:rsidR="00CC3601" w:rsidRDefault="00960D5E" w:rsidP="00CC3601">
      <w:pPr>
        <w:pStyle w:val="NormalWeb"/>
      </w:pPr>
      <w:hyperlink r:id="rId15" w:tgtFrame="_blank" w:history="1">
        <w:r w:rsidR="00CC3601">
          <w:rPr>
            <w:noProof/>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905000" cy="2771775"/>
              <wp:effectExtent l="0" t="0" r="0" b="9525"/>
              <wp:wrapSquare wrapText="bothSides"/>
              <wp:docPr id="39" name="Picture 39" descr="Li Bai in Tang Dynasty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 Bai in Tang Dynasty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2771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roofErr w:type="gramStart"/>
      <w:r w:rsidR="00CC3601">
        <w:t>the</w:t>
      </w:r>
      <w:proofErr w:type="gramEnd"/>
      <w:r w:rsidR="00CC3601">
        <w:t xml:space="preserve"> Immortal Poet, living during the peak of the Tang period, wrote as many as nine hundred poems. He was probably the greatest of the ancient Chinese poets. It is generally agreed that between them, Li </w:t>
      </w:r>
      <w:proofErr w:type="spellStart"/>
      <w:r w:rsidR="00CC3601">
        <w:t>Bai</w:t>
      </w:r>
      <w:proofErr w:type="spellEnd"/>
      <w:r w:rsidR="00CC3601">
        <w:t xml:space="preserve"> and Du Fu elevated the poetic form to a level of power and expression that remains unsurpassed by poets of subsequent generations. </w:t>
      </w:r>
    </w:p>
    <w:p w:rsidR="00CC3601" w:rsidRDefault="00CC3601" w:rsidP="00CC3601">
      <w:pPr>
        <w:pStyle w:val="NormalWeb"/>
      </w:pPr>
      <w:r>
        <w:t>His work is characterized by its imaginative and unrestrained expression of feeling. Rated as a romantic poet, his writings are endowed with a deep appreciation of people and their lives. The magnificent scenery he saw and enjoyed as well as the profound expression of his own desires and sorrows are subjects of his work.</w:t>
      </w:r>
    </w:p>
    <w:p w:rsidR="00CC3601" w:rsidRDefault="00CC3601" w:rsidP="00CC3601">
      <w:pPr>
        <w:pStyle w:val="Heading3"/>
      </w:pPr>
      <w:r>
        <w:t xml:space="preserve">Du </w:t>
      </w:r>
      <w:proofErr w:type="gramStart"/>
      <w:r>
        <w:t>Fu(</w:t>
      </w:r>
      <w:proofErr w:type="gramEnd"/>
      <w:r>
        <w:t>712-770)</w:t>
      </w:r>
    </w:p>
    <w:p w:rsidR="00CC3601" w:rsidRDefault="00960D5E" w:rsidP="00CC3601">
      <w:pPr>
        <w:pStyle w:val="NormalWeb"/>
      </w:pPr>
      <w:hyperlink r:id="rId17" w:tgtFrame="_blank" w:history="1">
        <w:r w:rsidR="00CC3601">
          <w:rPr>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905000" cy="2514600"/>
              <wp:effectExtent l="0" t="0" r="0" b="0"/>
              <wp:wrapSquare wrapText="bothSides"/>
              <wp:docPr id="38" name="Picture 38" descr="Du Fu in Tang dynasty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 Fu in Tang dynasty ">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514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C3601">
        <w:t xml:space="preserve">The Sage of </w:t>
      </w:r>
      <w:proofErr w:type="gramStart"/>
      <w:r w:rsidR="00CC3601">
        <w:t>Poets,</w:t>
      </w:r>
      <w:proofErr w:type="gramEnd"/>
      <w:r w:rsidR="00CC3601">
        <w:t xml:space="preserve"> lived in a period of change when the prosperity of the Tang began to decline. Having suffered obstacles in his official career, he began to travel around the country and to write poetry. </w:t>
      </w:r>
    </w:p>
    <w:p w:rsidR="00CC3601" w:rsidRDefault="00CC3601" w:rsidP="00CC3601">
      <w:pPr>
        <w:pStyle w:val="NormalWeb"/>
      </w:pPr>
      <w:r>
        <w:t xml:space="preserve">Living as a refugee during the Rebellion of </w:t>
      </w:r>
      <w:proofErr w:type="gramStart"/>
      <w:r>
        <w:t>An</w:t>
      </w:r>
      <w:proofErr w:type="gramEnd"/>
      <w:r>
        <w:t xml:space="preserve"> and Shi gave him a personal empathy with the sufferings of the poor. His work shows a great depth of feeling for the plight of the common people. In 759, Du Fu went to live in Chengdu and it is here that his former residence the Thatched Cottage is open for viewing by visitors. </w:t>
      </w:r>
    </w:p>
    <w:p w:rsidR="00CC3601" w:rsidRDefault="00CC3601" w:rsidP="00CC3601">
      <w:pPr>
        <w:pStyle w:val="NormalWeb"/>
      </w:pPr>
      <w:r>
        <w:t>Recording as they do both the military and political situations pertaining at this time, Du Fu's poems are referred to as "the mirror of his time". He is regarded as providing a typical representation of realism in poetry. The most popular of his poems are the Three Officials and Three Leaves.</w:t>
      </w:r>
    </w:p>
    <w:p w:rsidR="00CC3601" w:rsidRDefault="00CC3601" w:rsidP="00CC3601">
      <w:pPr>
        <w:pStyle w:val="Heading3"/>
      </w:pPr>
      <w:r>
        <w:lastRenderedPageBreak/>
        <w:t xml:space="preserve">Wang </w:t>
      </w:r>
      <w:proofErr w:type="gramStart"/>
      <w:r>
        <w:t>Wei(</w:t>
      </w:r>
      <w:proofErr w:type="gramEnd"/>
      <w:r>
        <w:t>772-846)</w:t>
      </w:r>
    </w:p>
    <w:p w:rsidR="00CC3601" w:rsidRDefault="00960D5E" w:rsidP="00CC3601">
      <w:pPr>
        <w:pStyle w:val="NormalWeb"/>
      </w:pPr>
      <w:hyperlink r:id="rId19" w:tgtFrame="_blank" w:history="1">
        <w:r w:rsidR="00CC3601">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3362325"/>
              <wp:effectExtent l="0" t="0" r="0" b="9525"/>
              <wp:wrapSquare wrapText="bothSides"/>
              <wp:docPr id="12" name="Picture 12" descr="Wang Wei in Tang dynasty">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ng Wei in Tang dynasty">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3362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C3601">
        <w:t>A government system supported by a large class of Confucian literati selected through civil service examinations was perfected under Tang rule. This competitive procedure was designed to draw the best talents into government.</w:t>
      </w:r>
    </w:p>
    <w:p w:rsidR="00CC3601" w:rsidRDefault="00CC3601" w:rsidP="00CC3601">
      <w:pPr>
        <w:pStyle w:val="NormalWeb"/>
      </w:pPr>
      <w:r>
        <w:t xml:space="preserve"> But perhaps an even greater consideration for the Tang rulers, aware that imperial dependence on powerful aristocratic families and warlords would have destabilizing consequences, was to create a body of career officials having no autonomous territorial or functional power base. </w:t>
      </w:r>
    </w:p>
    <w:p w:rsidR="00CC3601" w:rsidRDefault="00CC3601" w:rsidP="00CC3601">
      <w:pPr>
        <w:pStyle w:val="NormalWeb"/>
      </w:pPr>
      <w:r>
        <w:t xml:space="preserve">As it turned out, these scholar-officials acquired status in their local communities, family ties, and shared values that connected them to the imperial court. From Tang times until the closing days of the Qing </w:t>
      </w:r>
      <w:proofErr w:type="gramStart"/>
      <w:r>
        <w:t>empire</w:t>
      </w:r>
      <w:proofErr w:type="gramEnd"/>
      <w:r>
        <w:t xml:space="preserve"> in 1911, scholar-officials functioned often as intermediaries between the grass-roots level and the government. </w:t>
      </w:r>
    </w:p>
    <w:p w:rsidR="00CC3601" w:rsidRDefault="00CC3601" w:rsidP="00CC3601">
      <w:pPr>
        <w:pStyle w:val="Heading3"/>
      </w:pPr>
      <w:proofErr w:type="spellStart"/>
      <w:r>
        <w:t>Bai</w:t>
      </w:r>
      <w:proofErr w:type="spellEnd"/>
      <w:r>
        <w:t xml:space="preserve"> </w:t>
      </w:r>
      <w:proofErr w:type="spellStart"/>
      <w:proofErr w:type="gramStart"/>
      <w:r>
        <w:t>Juyi</w:t>
      </w:r>
      <w:proofErr w:type="spellEnd"/>
      <w:r>
        <w:t>(</w:t>
      </w:r>
      <w:proofErr w:type="gramEnd"/>
      <w:r>
        <w:t>772-846)</w:t>
      </w:r>
    </w:p>
    <w:p w:rsidR="00CC3601" w:rsidRDefault="00960D5E" w:rsidP="00CC3601">
      <w:pPr>
        <w:pStyle w:val="NormalWeb"/>
      </w:pPr>
      <w:hyperlink r:id="rId21" w:tgtFrame="_blank" w:history="1">
        <w:r w:rsidR="00CC3601">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3143250"/>
              <wp:effectExtent l="0" t="0" r="0" b="0"/>
              <wp:wrapSquare wrapText="bothSides"/>
              <wp:docPr id="11" name="Picture 11" descr="Bai Juyi in Tang dynasty">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 Juyi in Tang dynasty">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3143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C3601">
        <w:t> </w:t>
      </w:r>
      <w:proofErr w:type="spellStart"/>
      <w:r w:rsidR="00CC3601">
        <w:t>Bai</w:t>
      </w:r>
      <w:proofErr w:type="spellEnd"/>
      <w:r w:rsidR="00CC3601">
        <w:t xml:space="preserve"> </w:t>
      </w:r>
      <w:proofErr w:type="spellStart"/>
      <w:r w:rsidR="00CC3601">
        <w:t>Juyi</w:t>
      </w:r>
      <w:proofErr w:type="spellEnd"/>
      <w:r w:rsidR="00CC3601">
        <w:t xml:space="preserve"> was the son of an official. As a young man, he wandered about to escape from the wars and hence suffered from poverty and hunger. Later, after having succeeded in the civil service examinations, he served for fifteen years as an official. </w:t>
      </w:r>
    </w:p>
    <w:p w:rsidR="00CC3601" w:rsidRDefault="00CC3601" w:rsidP="00CC3601">
      <w:pPr>
        <w:pStyle w:val="NormalWeb"/>
      </w:pPr>
      <w:r>
        <w:t xml:space="preserve">He was disliked and ostracized by his noble colleagues and was sent away from the capital to work in remote </w:t>
      </w:r>
      <w:proofErr w:type="spellStart"/>
      <w:r>
        <w:t>cities.Bai</w:t>
      </w:r>
      <w:proofErr w:type="spellEnd"/>
      <w:r>
        <w:t xml:space="preserve"> </w:t>
      </w:r>
      <w:proofErr w:type="spellStart"/>
      <w:r>
        <w:t>Juyi</w:t>
      </w:r>
      <w:proofErr w:type="spellEnd"/>
      <w:r>
        <w:t xml:space="preserve"> wrote almost three thousand poems, his output exceeding that of the other Tang poets. </w:t>
      </w:r>
    </w:p>
    <w:p w:rsidR="00CC3601" w:rsidRDefault="00CC3601" w:rsidP="00CC3601">
      <w:pPr>
        <w:pStyle w:val="NormalWeb"/>
      </w:pPr>
      <w:r>
        <w:t xml:space="preserve">With their themes </w:t>
      </w:r>
      <w:proofErr w:type="spellStart"/>
      <w:r>
        <w:t>centring</w:t>
      </w:r>
      <w:proofErr w:type="spellEnd"/>
      <w:r>
        <w:t xml:space="preserve"> on the important social and political problems, </w:t>
      </w:r>
      <w:proofErr w:type="spellStart"/>
      <w:r>
        <w:t>Bai</w:t>
      </w:r>
      <w:proofErr w:type="spellEnd"/>
      <w:r>
        <w:t xml:space="preserve"> </w:t>
      </w:r>
      <w:proofErr w:type="spellStart"/>
      <w:r>
        <w:t>Juyi</w:t>
      </w:r>
      <w:proofErr w:type="spellEnd"/>
      <w:r>
        <w:t xml:space="preserve"> used plain and simple language that proved enlightening even for those who had not received even the poorest education. He also wrote many lyrics expressing his personal feelings. </w:t>
      </w:r>
    </w:p>
    <w:p w:rsidR="00CC3601" w:rsidRDefault="00CC3601" w:rsidP="00CC3601">
      <w:pPr>
        <w:pStyle w:val="NormalWeb"/>
      </w:pPr>
      <w:r>
        <w:t xml:space="preserve">His long narrative poem The Song of the </w:t>
      </w:r>
      <w:proofErr w:type="spellStart"/>
      <w:r>
        <w:t>Pipa</w:t>
      </w:r>
      <w:proofErr w:type="spellEnd"/>
      <w:r>
        <w:t xml:space="preserve"> Player is among the best known. (A </w:t>
      </w:r>
      <w:proofErr w:type="spellStart"/>
      <w:r>
        <w:t>pipa</w:t>
      </w:r>
      <w:proofErr w:type="spellEnd"/>
      <w:r>
        <w:t xml:space="preserve"> is a musical instrument).</w:t>
      </w:r>
    </w:p>
    <w:p w:rsidR="00180960" w:rsidRDefault="00180960" w:rsidP="00AA40BF">
      <w:pPr>
        <w:spacing w:after="0" w:line="240" w:lineRule="auto"/>
        <w:rPr>
          <w:rFonts w:ascii="Times New Roman" w:eastAsia="Times New Roman" w:hAnsi="Times New Roman" w:cs="Times New Roman"/>
          <w:sz w:val="24"/>
          <w:szCs w:val="24"/>
        </w:rPr>
      </w:pPr>
    </w:p>
    <w:p w:rsidR="00CC3601" w:rsidRDefault="00CC3601" w:rsidP="00AA40BF">
      <w:pPr>
        <w:spacing w:after="0" w:line="240" w:lineRule="auto"/>
        <w:rPr>
          <w:rFonts w:ascii="Times New Roman" w:eastAsia="Times New Roman" w:hAnsi="Times New Roman" w:cs="Times New Roman"/>
          <w:sz w:val="24"/>
          <w:szCs w:val="24"/>
        </w:rPr>
      </w:pPr>
    </w:p>
    <w:p w:rsidR="00CC3601" w:rsidRDefault="00CC3601" w:rsidP="00AA40BF">
      <w:pPr>
        <w:spacing w:after="0" w:line="240" w:lineRule="auto"/>
        <w:rPr>
          <w:rFonts w:ascii="Times New Roman" w:eastAsia="Times New Roman" w:hAnsi="Times New Roman" w:cs="Times New Roman"/>
          <w:sz w:val="24"/>
          <w:szCs w:val="24"/>
        </w:rPr>
      </w:pPr>
    </w:p>
    <w:p w:rsidR="00CC3601" w:rsidRDefault="00CC3601" w:rsidP="00AA40BF">
      <w:pPr>
        <w:spacing w:after="0" w:line="240" w:lineRule="auto"/>
        <w:rPr>
          <w:rFonts w:ascii="Times New Roman" w:eastAsia="Times New Roman" w:hAnsi="Times New Roman" w:cs="Times New Roman"/>
          <w:sz w:val="24"/>
          <w:szCs w:val="24"/>
        </w:rPr>
      </w:pPr>
    </w:p>
    <w:p w:rsidR="00180960" w:rsidRDefault="00180960" w:rsidP="00AA40BF">
      <w:pPr>
        <w:spacing w:after="0" w:line="240" w:lineRule="auto"/>
        <w:rPr>
          <w:rFonts w:ascii="Times New Roman" w:eastAsia="Times New Roman" w:hAnsi="Times New Roman" w:cs="Times New Roman"/>
          <w:sz w:val="24"/>
          <w:szCs w:val="24"/>
        </w:rPr>
      </w:pPr>
    </w:p>
    <w:p w:rsidR="00AA40BF" w:rsidRPr="00CC3601" w:rsidRDefault="00AA40BF" w:rsidP="00AA40BF">
      <w:pPr>
        <w:spacing w:after="0" w:line="240" w:lineRule="auto"/>
        <w:rPr>
          <w:rFonts w:ascii="Times New Roman" w:eastAsia="Times New Roman" w:hAnsi="Times New Roman" w:cs="Times New Roman"/>
          <w:b/>
          <w:sz w:val="24"/>
          <w:szCs w:val="24"/>
        </w:rPr>
      </w:pPr>
      <w:r w:rsidRPr="00CC3601">
        <w:rPr>
          <w:rFonts w:ascii="Times New Roman" w:eastAsia="Times New Roman" w:hAnsi="Times New Roman" w:cs="Times New Roman"/>
          <w:b/>
          <w:sz w:val="24"/>
          <w:szCs w:val="24"/>
        </w:rPr>
        <w:lastRenderedPageBreak/>
        <w:t>Tang Dynasty</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3568"/>
      </w:tblGrid>
      <w:tr w:rsidR="00AA40BF" w:rsidRPr="00AA40BF" w:rsidTr="00AA40BF">
        <w:trPr>
          <w:tblCellSpacing w:w="37" w:type="dxa"/>
        </w:trPr>
        <w:tc>
          <w:tcPr>
            <w:tcW w:w="0" w:type="auto"/>
            <w:vAlign w:val="center"/>
            <w:hideMark/>
          </w:tcPr>
          <w:p w:rsidR="00AA40BF" w:rsidRPr="00AA40BF" w:rsidRDefault="00AA40BF" w:rsidP="00AA4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2650" cy="3048000"/>
                  <wp:effectExtent l="0" t="0" r="0" b="0"/>
                  <wp:docPr id="8" name="Picture 8" descr="Glazed Pottery of a Maid, Ta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ed Pottery of a Maid, Tang Dynas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2650" cy="3048000"/>
                          </a:xfrm>
                          <a:prstGeom prst="rect">
                            <a:avLst/>
                          </a:prstGeom>
                          <a:noFill/>
                          <a:ln>
                            <a:noFill/>
                          </a:ln>
                        </pic:spPr>
                      </pic:pic>
                    </a:graphicData>
                  </a:graphic>
                </wp:inline>
              </w:drawing>
            </w:r>
          </w:p>
        </w:tc>
      </w:tr>
      <w:tr w:rsidR="00AA40BF" w:rsidRPr="00AA40BF" w:rsidTr="00AA40BF">
        <w:trPr>
          <w:tblCellSpacing w:w="37" w:type="dxa"/>
        </w:trPr>
        <w:tc>
          <w:tcPr>
            <w:tcW w:w="0" w:type="auto"/>
            <w:vAlign w:val="center"/>
            <w:hideMark/>
          </w:tcPr>
          <w:p w:rsidR="00AA40BF" w:rsidRPr="00AA40BF" w:rsidRDefault="00AA40BF" w:rsidP="00AA40BF">
            <w:pPr>
              <w:spacing w:after="0" w:line="240" w:lineRule="auto"/>
              <w:jc w:val="center"/>
              <w:rPr>
                <w:rFonts w:ascii="Times New Roman" w:eastAsia="Times New Roman" w:hAnsi="Times New Roman" w:cs="Times New Roman"/>
                <w:sz w:val="24"/>
                <w:szCs w:val="24"/>
              </w:rPr>
            </w:pPr>
            <w:r w:rsidRPr="00AA40BF">
              <w:rPr>
                <w:rFonts w:ascii="Times New Roman" w:eastAsia="Times New Roman" w:hAnsi="Times New Roman" w:cs="Times New Roman"/>
                <w:sz w:val="24"/>
                <w:szCs w:val="24"/>
              </w:rPr>
              <w:t>Tang Tri-colored Glazed </w:t>
            </w:r>
            <w:r w:rsidRPr="00AA40BF">
              <w:rPr>
                <w:rFonts w:ascii="Times New Roman" w:eastAsia="Times New Roman" w:hAnsi="Times New Roman" w:cs="Times New Roman"/>
                <w:sz w:val="24"/>
                <w:szCs w:val="24"/>
              </w:rPr>
              <w:br/>
              <w:t>Pottery</w:t>
            </w:r>
          </w:p>
        </w:tc>
      </w:tr>
    </w:tbl>
    <w:p w:rsidR="00AA40BF" w:rsidRPr="00AA40BF" w:rsidRDefault="00AA40BF" w:rsidP="00AA40BF">
      <w:pPr>
        <w:spacing w:after="0" w:line="240" w:lineRule="auto"/>
        <w:rPr>
          <w:rFonts w:ascii="Times New Roman" w:eastAsia="Times New Roman" w:hAnsi="Times New Roman" w:cs="Times New Roman"/>
          <w:sz w:val="24"/>
          <w:szCs w:val="24"/>
        </w:rPr>
      </w:pPr>
      <w:r w:rsidRPr="00AA40BF">
        <w:rPr>
          <w:rFonts w:ascii="Times New Roman" w:eastAsia="Times New Roman" w:hAnsi="Times New Roman" w:cs="Times New Roman"/>
          <w:sz w:val="24"/>
          <w:szCs w:val="24"/>
        </w:rPr>
        <w:t>Viewing the Chinese history record, you will find the Tang Dynasty was the most glistening historic period in China's history. Founded in 618 and ending in 907, the state, under the ruling of the Tang Emperors, became the most powerful and prosperous country in the world. Particularly, in this glorious period, the economy, politics, culture and military strength reached an unparalleled advanced level.</w:t>
      </w:r>
    </w:p>
    <w:p w:rsidR="00AA40BF" w:rsidRPr="00AA40BF" w:rsidRDefault="00AA40BF" w:rsidP="00AA40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95250" cy="95250"/>
            <wp:effectExtent l="0" t="0" r="0" b="0"/>
            <wp:docPr id="7" name="Picture 7"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A40BF">
        <w:rPr>
          <w:rFonts w:ascii="Times New Roman" w:eastAsia="Times New Roman" w:hAnsi="Times New Roman" w:cs="Times New Roman"/>
          <w:sz w:val="24"/>
          <w:szCs w:val="24"/>
        </w:rPr>
        <w:t> </w:t>
      </w:r>
      <w:r w:rsidRPr="00AA40BF">
        <w:rPr>
          <w:rFonts w:ascii="Times New Roman" w:eastAsia="Times New Roman" w:hAnsi="Times New Roman" w:cs="Times New Roman"/>
          <w:b/>
          <w:bCs/>
          <w:sz w:val="24"/>
          <w:szCs w:val="24"/>
        </w:rPr>
        <w:t>Establishment</w:t>
      </w:r>
      <w:r w:rsidRPr="00AA40BF">
        <w:rPr>
          <w:rFonts w:ascii="Times New Roman" w:eastAsia="Times New Roman" w:hAnsi="Times New Roman" w:cs="Times New Roman"/>
          <w:b/>
          <w:bCs/>
          <w:sz w:val="24"/>
          <w:szCs w:val="24"/>
        </w:rPr>
        <w:br/>
      </w:r>
      <w:r w:rsidRPr="00AA40BF">
        <w:rPr>
          <w:rFonts w:ascii="Times New Roman" w:eastAsia="Times New Roman" w:hAnsi="Times New Roman" w:cs="Times New Roman"/>
          <w:sz w:val="24"/>
          <w:szCs w:val="24"/>
        </w:rPr>
        <w:br/>
        <w:t xml:space="preserve">At the end of Sui Dynasty (581 - 618), the whole country fell into chaos due to the tyranny of Emperor Yang; rebellions roused by peasants were everywhere. Resenting Emperor Yang's ruling, the chief officer of Taiyuan - Li Yuan, who was also known as </w:t>
      </w:r>
      <w:proofErr w:type="spellStart"/>
      <w:r w:rsidRPr="00AA40BF">
        <w:rPr>
          <w:rFonts w:ascii="Times New Roman" w:eastAsia="Times New Roman" w:hAnsi="Times New Roman" w:cs="Times New Roman"/>
          <w:sz w:val="24"/>
          <w:szCs w:val="24"/>
        </w:rPr>
        <w:t>Tangguo</w:t>
      </w:r>
      <w:proofErr w:type="spellEnd"/>
      <w:r w:rsidRPr="00AA40BF">
        <w:rPr>
          <w:rFonts w:ascii="Times New Roman" w:eastAsia="Times New Roman" w:hAnsi="Times New Roman" w:cs="Times New Roman"/>
          <w:sz w:val="24"/>
          <w:szCs w:val="24"/>
        </w:rPr>
        <w:t xml:space="preserve"> Gong (a vassal in Sui Court) raised an army in Taiyuan from May 617. In November of the same year, Li Yuan's army captured the capital city </w:t>
      </w:r>
      <w:proofErr w:type="spellStart"/>
      <w:r w:rsidRPr="00AA40BF">
        <w:rPr>
          <w:rFonts w:ascii="Times New Roman" w:eastAsia="Times New Roman" w:hAnsi="Times New Roman" w:cs="Times New Roman"/>
          <w:sz w:val="24"/>
          <w:szCs w:val="24"/>
        </w:rPr>
        <w:t>Chang'an</w:t>
      </w:r>
      <w:proofErr w:type="spellEnd"/>
      <w:r w:rsidRPr="00AA40BF">
        <w:rPr>
          <w:rFonts w:ascii="Times New Roman" w:eastAsia="Times New Roman" w:hAnsi="Times New Roman" w:cs="Times New Roman"/>
          <w:sz w:val="24"/>
          <w:szCs w:val="24"/>
        </w:rPr>
        <w:t xml:space="preserve"> (currently </w:t>
      </w:r>
      <w:hyperlink r:id="rId25" w:history="1">
        <w:r w:rsidRPr="00AA40BF">
          <w:rPr>
            <w:rFonts w:ascii="Times New Roman" w:eastAsia="Times New Roman" w:hAnsi="Times New Roman" w:cs="Times New Roman"/>
            <w:color w:val="0000FF"/>
            <w:sz w:val="24"/>
            <w:szCs w:val="24"/>
            <w:u w:val="single"/>
          </w:rPr>
          <w:t>Xian</w:t>
        </w:r>
      </w:hyperlink>
      <w:r w:rsidRPr="00AA40BF">
        <w:rPr>
          <w:rFonts w:ascii="Times New Roman" w:eastAsia="Times New Roman" w:hAnsi="Times New Roman" w:cs="Times New Roman"/>
          <w:sz w:val="24"/>
          <w:szCs w:val="24"/>
        </w:rPr>
        <w:t xml:space="preserve">) and put a new monarch, Yang You, on the throne as Emperor Gong. Meanwhile, Li Yuan proclaimed himself Da </w:t>
      </w:r>
      <w:proofErr w:type="spellStart"/>
      <w:r w:rsidRPr="00AA40BF">
        <w:rPr>
          <w:rFonts w:ascii="Times New Roman" w:eastAsia="Times New Roman" w:hAnsi="Times New Roman" w:cs="Times New Roman"/>
          <w:sz w:val="24"/>
          <w:szCs w:val="24"/>
        </w:rPr>
        <w:t>Chengxiang</w:t>
      </w:r>
      <w:proofErr w:type="spellEnd"/>
      <w:r w:rsidRPr="00AA40BF">
        <w:rPr>
          <w:rFonts w:ascii="Times New Roman" w:eastAsia="Times New Roman" w:hAnsi="Times New Roman" w:cs="Times New Roman"/>
          <w:sz w:val="24"/>
          <w:szCs w:val="24"/>
        </w:rPr>
        <w:t xml:space="preserve"> (prime minister) and Tang Wang (King of Tang). In 618 after Emperor Yang was killed by his chancellor, </w:t>
      </w:r>
      <w:proofErr w:type="spellStart"/>
      <w:r w:rsidRPr="00AA40BF">
        <w:rPr>
          <w:rFonts w:ascii="Times New Roman" w:eastAsia="Times New Roman" w:hAnsi="Times New Roman" w:cs="Times New Roman"/>
          <w:sz w:val="24"/>
          <w:szCs w:val="24"/>
        </w:rPr>
        <w:t>Yuwen</w:t>
      </w:r>
      <w:proofErr w:type="spellEnd"/>
      <w:r w:rsidRPr="00AA40BF">
        <w:rPr>
          <w:rFonts w:ascii="Times New Roman" w:eastAsia="Times New Roman" w:hAnsi="Times New Roman" w:cs="Times New Roman"/>
          <w:sz w:val="24"/>
          <w:szCs w:val="24"/>
        </w:rPr>
        <w:t xml:space="preserve"> </w:t>
      </w:r>
      <w:proofErr w:type="spellStart"/>
      <w:r w:rsidRPr="00AA40BF">
        <w:rPr>
          <w:rFonts w:ascii="Times New Roman" w:eastAsia="Times New Roman" w:hAnsi="Times New Roman" w:cs="Times New Roman"/>
          <w:sz w:val="24"/>
          <w:szCs w:val="24"/>
        </w:rPr>
        <w:t>Huaji</w:t>
      </w:r>
      <w:proofErr w:type="spellEnd"/>
      <w:r w:rsidRPr="00AA40BF">
        <w:rPr>
          <w:rFonts w:ascii="Times New Roman" w:eastAsia="Times New Roman" w:hAnsi="Times New Roman" w:cs="Times New Roman"/>
          <w:sz w:val="24"/>
          <w:szCs w:val="24"/>
        </w:rPr>
        <w:t xml:space="preserve">, Li Yuan seized the chance to proclaim </w:t>
      </w:r>
      <w:proofErr w:type="gramStart"/>
      <w:r w:rsidRPr="00AA40BF">
        <w:rPr>
          <w:rFonts w:ascii="Times New Roman" w:eastAsia="Times New Roman" w:hAnsi="Times New Roman" w:cs="Times New Roman"/>
          <w:sz w:val="24"/>
          <w:szCs w:val="24"/>
        </w:rPr>
        <w:t>himself</w:t>
      </w:r>
      <w:proofErr w:type="gramEnd"/>
      <w:r w:rsidRPr="00AA40BF">
        <w:rPr>
          <w:rFonts w:ascii="Times New Roman" w:eastAsia="Times New Roman" w:hAnsi="Times New Roman" w:cs="Times New Roman"/>
          <w:sz w:val="24"/>
          <w:szCs w:val="24"/>
        </w:rPr>
        <w:t xml:space="preserve"> emperor and changed the state title into Tang, still with </w:t>
      </w:r>
      <w:proofErr w:type="spellStart"/>
      <w:r w:rsidRPr="00AA40BF">
        <w:rPr>
          <w:rFonts w:ascii="Times New Roman" w:eastAsia="Times New Roman" w:hAnsi="Times New Roman" w:cs="Times New Roman"/>
          <w:sz w:val="24"/>
          <w:szCs w:val="24"/>
        </w:rPr>
        <w:t>Chang'an</w:t>
      </w:r>
      <w:proofErr w:type="spellEnd"/>
      <w:r w:rsidRPr="00AA40BF">
        <w:rPr>
          <w:rFonts w:ascii="Times New Roman" w:eastAsia="Times New Roman" w:hAnsi="Times New Roman" w:cs="Times New Roman"/>
          <w:sz w:val="24"/>
          <w:szCs w:val="24"/>
        </w:rPr>
        <w:t xml:space="preserve"> as the capital city.</w:t>
      </w:r>
      <w:r w:rsidRPr="00AA40BF">
        <w:rPr>
          <w:rFonts w:ascii="Times New Roman" w:eastAsia="Times New Roman" w:hAnsi="Times New Roman" w:cs="Times New Roman"/>
          <w:sz w:val="24"/>
          <w:szCs w:val="24"/>
        </w:rPr>
        <w:br/>
      </w:r>
      <w:r w:rsidRPr="00AA40BF">
        <w:rPr>
          <w:rFonts w:ascii="Times New Roman" w:eastAsia="Times New Roman" w:hAnsi="Times New Roman" w:cs="Times New Roman"/>
          <w:sz w:val="24"/>
          <w:szCs w:val="24"/>
        </w:rPr>
        <w:br/>
      </w:r>
      <w:r>
        <w:rPr>
          <w:rFonts w:ascii="Times New Roman" w:eastAsia="Times New Roman" w:hAnsi="Times New Roman" w:cs="Times New Roman"/>
          <w:b/>
          <w:bCs/>
          <w:noProof/>
          <w:sz w:val="24"/>
          <w:szCs w:val="24"/>
        </w:rPr>
        <w:drawing>
          <wp:inline distT="0" distB="0" distL="0" distR="0">
            <wp:extent cx="95250" cy="95250"/>
            <wp:effectExtent l="0" t="0" r="0" b="0"/>
            <wp:docPr id="6" name="Picture 6"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A40BF">
        <w:rPr>
          <w:rFonts w:ascii="Times New Roman" w:eastAsia="Times New Roman" w:hAnsi="Times New Roman" w:cs="Times New Roman"/>
          <w:sz w:val="24"/>
          <w:szCs w:val="24"/>
        </w:rPr>
        <w:t> </w:t>
      </w:r>
      <w:r w:rsidRPr="00AA40BF">
        <w:rPr>
          <w:rFonts w:ascii="Times New Roman" w:eastAsia="Times New Roman" w:hAnsi="Times New Roman" w:cs="Times New Roman"/>
          <w:b/>
          <w:bCs/>
          <w:sz w:val="24"/>
          <w:szCs w:val="24"/>
        </w:rPr>
        <w:t>Glorious Period</w:t>
      </w:r>
      <w:r w:rsidRPr="00AA40BF">
        <w:rPr>
          <w:rFonts w:ascii="Times New Roman" w:eastAsia="Times New Roman" w:hAnsi="Times New Roman" w:cs="Times New Roman"/>
          <w:sz w:val="24"/>
          <w:szCs w:val="24"/>
        </w:rPr>
        <w:br/>
      </w:r>
      <w:r w:rsidRPr="00AA40BF">
        <w:rPr>
          <w:rFonts w:ascii="Times New Roman" w:eastAsia="Times New Roman" w:hAnsi="Times New Roman" w:cs="Times New Roman"/>
          <w:sz w:val="24"/>
          <w:szCs w:val="24"/>
        </w:rPr>
        <w:br/>
        <w:t xml:space="preserve">The first glorious period was from 627 to 649 when the Tang Dynasty was just set up and its national strength was recovering from the previous weak condition. Under </w:t>
      </w:r>
      <w:hyperlink r:id="rId26" w:history="1">
        <w:r w:rsidRPr="00AA40BF">
          <w:rPr>
            <w:rFonts w:ascii="Times New Roman" w:eastAsia="Times New Roman" w:hAnsi="Times New Roman" w:cs="Times New Roman"/>
            <w:color w:val="0000FF"/>
            <w:sz w:val="24"/>
            <w:szCs w:val="24"/>
            <w:u w:val="single"/>
          </w:rPr>
          <w:t xml:space="preserve">Emperor </w:t>
        </w:r>
        <w:proofErr w:type="spellStart"/>
        <w:r w:rsidRPr="00AA40BF">
          <w:rPr>
            <w:rFonts w:ascii="Times New Roman" w:eastAsia="Times New Roman" w:hAnsi="Times New Roman" w:cs="Times New Roman"/>
            <w:color w:val="0000FF"/>
            <w:sz w:val="24"/>
            <w:szCs w:val="24"/>
            <w:u w:val="single"/>
          </w:rPr>
          <w:t>Taizong</w:t>
        </w:r>
        <w:proofErr w:type="spellEnd"/>
      </w:hyperlink>
      <w:r w:rsidRPr="00AA40BF">
        <w:rPr>
          <w:rFonts w:ascii="Times New Roman" w:eastAsia="Times New Roman" w:hAnsi="Times New Roman" w:cs="Times New Roman"/>
          <w:sz w:val="24"/>
          <w:szCs w:val="24"/>
        </w:rPr>
        <w:t xml:space="preserve"> Li </w:t>
      </w:r>
      <w:proofErr w:type="spellStart"/>
      <w:r w:rsidRPr="00AA40BF">
        <w:rPr>
          <w:rFonts w:ascii="Times New Roman" w:eastAsia="Times New Roman" w:hAnsi="Times New Roman" w:cs="Times New Roman"/>
          <w:sz w:val="24"/>
          <w:szCs w:val="24"/>
        </w:rPr>
        <w:t>Shimin's</w:t>
      </w:r>
      <w:proofErr w:type="spellEnd"/>
      <w:r w:rsidRPr="00AA40BF">
        <w:rPr>
          <w:rFonts w:ascii="Times New Roman" w:eastAsia="Times New Roman" w:hAnsi="Times New Roman" w:cs="Times New Roman"/>
          <w:sz w:val="24"/>
          <w:szCs w:val="24"/>
        </w:rPr>
        <w:t xml:space="preserve"> wise governing, the national strength and social development reached an unparalleled prosperity - economy and commerce flourished, the social order was stable, corruption never existed in the court and the national boundaries were even open to foreign countries.</w:t>
      </w:r>
    </w:p>
    <w:tbl>
      <w:tblPr>
        <w:tblW w:w="0" w:type="auto"/>
        <w:jc w:val="center"/>
        <w:tblCellSpacing w:w="150" w:type="dxa"/>
        <w:tblCellMar>
          <w:top w:w="90" w:type="dxa"/>
          <w:left w:w="90" w:type="dxa"/>
          <w:bottom w:w="90" w:type="dxa"/>
          <w:right w:w="90" w:type="dxa"/>
        </w:tblCellMar>
        <w:tblLook w:val="04A0" w:firstRow="1" w:lastRow="0" w:firstColumn="1" w:lastColumn="0" w:noHBand="0" w:noVBand="1"/>
      </w:tblPr>
      <w:tblGrid>
        <w:gridCol w:w="5070"/>
        <w:gridCol w:w="5070"/>
      </w:tblGrid>
      <w:tr w:rsidR="00AA40BF" w:rsidRPr="00AA40BF" w:rsidTr="00AA40BF">
        <w:trPr>
          <w:tblCellSpacing w:w="150" w:type="dxa"/>
          <w:jc w:val="center"/>
        </w:trPr>
        <w:tc>
          <w:tcPr>
            <w:tcW w:w="0" w:type="auto"/>
            <w:vAlign w:val="center"/>
            <w:hideMark/>
          </w:tcPr>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440"/>
            </w:tblGrid>
            <w:tr w:rsidR="00AA40BF" w:rsidRPr="00AA40BF">
              <w:trPr>
                <w:tblCellSpacing w:w="37" w:type="dxa"/>
              </w:trPr>
              <w:tc>
                <w:tcPr>
                  <w:tcW w:w="0" w:type="auto"/>
                  <w:vAlign w:val="center"/>
                  <w:hideMark/>
                </w:tcPr>
                <w:p w:rsidR="00AA40BF" w:rsidRPr="00AA40BF" w:rsidRDefault="00AA40BF" w:rsidP="00AA4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48000" cy="2152650"/>
                        <wp:effectExtent l="0" t="0" r="0" b="0"/>
                        <wp:docPr id="5" name="Picture 5" descr="Mural of a Banquet, Ta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al of a Banquet, Tang Dynast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AA40BF" w:rsidRPr="00AA40BF">
              <w:trPr>
                <w:tblCellSpacing w:w="37" w:type="dxa"/>
              </w:trPr>
              <w:tc>
                <w:tcPr>
                  <w:tcW w:w="0" w:type="auto"/>
                  <w:vAlign w:val="center"/>
                  <w:hideMark/>
                </w:tcPr>
                <w:p w:rsidR="00AA40BF" w:rsidRPr="00AA40BF" w:rsidRDefault="00AA40BF" w:rsidP="00AA40BF">
                  <w:pPr>
                    <w:spacing w:after="0" w:line="240" w:lineRule="auto"/>
                    <w:jc w:val="center"/>
                    <w:rPr>
                      <w:rFonts w:ascii="Times New Roman" w:eastAsia="Times New Roman" w:hAnsi="Times New Roman" w:cs="Times New Roman"/>
                      <w:sz w:val="24"/>
                      <w:szCs w:val="24"/>
                    </w:rPr>
                  </w:pPr>
                  <w:r w:rsidRPr="00AA40BF">
                    <w:rPr>
                      <w:rFonts w:ascii="Times New Roman" w:eastAsia="Times New Roman" w:hAnsi="Times New Roman" w:cs="Times New Roman"/>
                      <w:sz w:val="24"/>
                      <w:szCs w:val="24"/>
                    </w:rPr>
                    <w:t>Mural of a Banquet, Tang Dynasty</w:t>
                  </w:r>
                </w:p>
              </w:tc>
            </w:tr>
          </w:tbl>
          <w:p w:rsidR="00AA40BF" w:rsidRPr="00AA40BF" w:rsidRDefault="00AA40BF" w:rsidP="00AA40BF">
            <w:pPr>
              <w:spacing w:after="0" w:line="240" w:lineRule="auto"/>
              <w:rPr>
                <w:rFonts w:ascii="Times New Roman" w:eastAsia="Times New Roman" w:hAnsi="Times New Roman" w:cs="Times New Roman"/>
                <w:sz w:val="24"/>
                <w:szCs w:val="24"/>
              </w:rPr>
            </w:pPr>
          </w:p>
        </w:tc>
        <w:tc>
          <w:tcPr>
            <w:tcW w:w="0" w:type="auto"/>
            <w:vAlign w:val="center"/>
            <w:hideMark/>
          </w:tcPr>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440"/>
            </w:tblGrid>
            <w:tr w:rsidR="00AA40BF" w:rsidRPr="00AA40BF">
              <w:trPr>
                <w:tblCellSpacing w:w="37" w:type="dxa"/>
              </w:trPr>
              <w:tc>
                <w:tcPr>
                  <w:tcW w:w="0" w:type="auto"/>
                  <w:vAlign w:val="center"/>
                  <w:hideMark/>
                </w:tcPr>
                <w:p w:rsidR="00AA40BF" w:rsidRPr="00AA40BF" w:rsidRDefault="00AA40BF" w:rsidP="00AA4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2152650"/>
                        <wp:effectExtent l="0" t="0" r="0" b="0"/>
                        <wp:docPr id="4" name="Picture 4" descr="Agate Cup with Animal Head, Ta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ate Cup with Animal Head, Tang Dynast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AA40BF" w:rsidRPr="00AA40BF">
              <w:trPr>
                <w:tblCellSpacing w:w="37" w:type="dxa"/>
              </w:trPr>
              <w:tc>
                <w:tcPr>
                  <w:tcW w:w="0" w:type="auto"/>
                  <w:vAlign w:val="center"/>
                  <w:hideMark/>
                </w:tcPr>
                <w:p w:rsidR="00AA40BF" w:rsidRPr="00AA40BF" w:rsidRDefault="00AA40BF" w:rsidP="00AA40BF">
                  <w:pPr>
                    <w:spacing w:after="0" w:line="240" w:lineRule="auto"/>
                    <w:jc w:val="center"/>
                    <w:rPr>
                      <w:rFonts w:ascii="Times New Roman" w:eastAsia="Times New Roman" w:hAnsi="Times New Roman" w:cs="Times New Roman"/>
                      <w:sz w:val="24"/>
                      <w:szCs w:val="24"/>
                    </w:rPr>
                  </w:pPr>
                  <w:r w:rsidRPr="00AA40BF">
                    <w:rPr>
                      <w:rFonts w:ascii="Times New Roman" w:eastAsia="Times New Roman" w:hAnsi="Times New Roman" w:cs="Times New Roman"/>
                      <w:sz w:val="24"/>
                      <w:szCs w:val="24"/>
                    </w:rPr>
                    <w:t>Agate Cup with Animal Head, Tang Dynasty</w:t>
                  </w:r>
                </w:p>
              </w:tc>
            </w:tr>
          </w:tbl>
          <w:p w:rsidR="00AA40BF" w:rsidRPr="00AA40BF" w:rsidRDefault="00AA40BF" w:rsidP="00AA40BF">
            <w:pPr>
              <w:spacing w:after="0" w:line="240" w:lineRule="auto"/>
              <w:rPr>
                <w:rFonts w:ascii="Times New Roman" w:eastAsia="Times New Roman" w:hAnsi="Times New Roman" w:cs="Times New Roman"/>
                <w:sz w:val="24"/>
                <w:szCs w:val="24"/>
              </w:rPr>
            </w:pPr>
          </w:p>
        </w:tc>
      </w:tr>
    </w:tbl>
    <w:p w:rsidR="00AA40BF" w:rsidRPr="00AA40BF" w:rsidRDefault="00AA40BF" w:rsidP="00AA40BF">
      <w:pPr>
        <w:spacing w:after="0" w:line="240" w:lineRule="auto"/>
        <w:rPr>
          <w:rFonts w:ascii="Times New Roman" w:eastAsia="Times New Roman" w:hAnsi="Times New Roman" w:cs="Times New Roman"/>
          <w:sz w:val="24"/>
          <w:szCs w:val="24"/>
        </w:rPr>
      </w:pPr>
      <w:r w:rsidRPr="00AA40BF">
        <w:rPr>
          <w:rFonts w:ascii="Times New Roman" w:eastAsia="Times New Roman" w:hAnsi="Times New Roman" w:cs="Times New Roman"/>
          <w:sz w:val="24"/>
          <w:szCs w:val="24"/>
        </w:rPr>
        <w:t xml:space="preserve">After Li </w:t>
      </w:r>
      <w:proofErr w:type="spellStart"/>
      <w:r w:rsidRPr="00AA40BF">
        <w:rPr>
          <w:rFonts w:ascii="Times New Roman" w:eastAsia="Times New Roman" w:hAnsi="Times New Roman" w:cs="Times New Roman"/>
          <w:sz w:val="24"/>
          <w:szCs w:val="24"/>
        </w:rPr>
        <w:t>Shimin</w:t>
      </w:r>
      <w:proofErr w:type="spellEnd"/>
      <w:r w:rsidRPr="00AA40BF">
        <w:rPr>
          <w:rFonts w:ascii="Times New Roman" w:eastAsia="Times New Roman" w:hAnsi="Times New Roman" w:cs="Times New Roman"/>
          <w:sz w:val="24"/>
          <w:szCs w:val="24"/>
        </w:rPr>
        <w:t xml:space="preserve"> died, the throne passed to his ninth son Li </w:t>
      </w:r>
      <w:proofErr w:type="spellStart"/>
      <w:r w:rsidRPr="00AA40BF">
        <w:rPr>
          <w:rFonts w:ascii="Times New Roman" w:eastAsia="Times New Roman" w:hAnsi="Times New Roman" w:cs="Times New Roman"/>
          <w:sz w:val="24"/>
          <w:szCs w:val="24"/>
        </w:rPr>
        <w:t>Zhi</w:t>
      </w:r>
      <w:proofErr w:type="spellEnd"/>
      <w:r w:rsidRPr="00AA40BF">
        <w:rPr>
          <w:rFonts w:ascii="Times New Roman" w:eastAsia="Times New Roman" w:hAnsi="Times New Roman" w:cs="Times New Roman"/>
          <w:sz w:val="24"/>
          <w:szCs w:val="24"/>
        </w:rPr>
        <w:t xml:space="preserve"> who was later crowned as Emperor </w:t>
      </w:r>
      <w:proofErr w:type="spellStart"/>
      <w:r w:rsidRPr="00AA40BF">
        <w:rPr>
          <w:rFonts w:ascii="Times New Roman" w:eastAsia="Times New Roman" w:hAnsi="Times New Roman" w:cs="Times New Roman"/>
          <w:sz w:val="24"/>
          <w:szCs w:val="24"/>
        </w:rPr>
        <w:t>Gaozong</w:t>
      </w:r>
      <w:proofErr w:type="spellEnd"/>
      <w:r w:rsidRPr="00AA40BF">
        <w:rPr>
          <w:rFonts w:ascii="Times New Roman" w:eastAsia="Times New Roman" w:hAnsi="Times New Roman" w:cs="Times New Roman"/>
          <w:sz w:val="24"/>
          <w:szCs w:val="24"/>
        </w:rPr>
        <w:t xml:space="preserve"> and married Li </w:t>
      </w:r>
      <w:proofErr w:type="spellStart"/>
      <w:r w:rsidRPr="00AA40BF">
        <w:rPr>
          <w:rFonts w:ascii="Times New Roman" w:eastAsia="Times New Roman" w:hAnsi="Times New Roman" w:cs="Times New Roman"/>
          <w:sz w:val="24"/>
          <w:szCs w:val="24"/>
        </w:rPr>
        <w:t>Shimin's</w:t>
      </w:r>
      <w:proofErr w:type="spellEnd"/>
      <w:r w:rsidRPr="00AA40BF">
        <w:rPr>
          <w:rFonts w:ascii="Times New Roman" w:eastAsia="Times New Roman" w:hAnsi="Times New Roman" w:cs="Times New Roman"/>
          <w:sz w:val="24"/>
          <w:szCs w:val="24"/>
        </w:rPr>
        <w:t xml:space="preserve"> imperial concubine Wu </w:t>
      </w:r>
      <w:proofErr w:type="spellStart"/>
      <w:r w:rsidRPr="00AA40BF">
        <w:rPr>
          <w:rFonts w:ascii="Times New Roman" w:eastAsia="Times New Roman" w:hAnsi="Times New Roman" w:cs="Times New Roman"/>
          <w:sz w:val="24"/>
          <w:szCs w:val="24"/>
        </w:rPr>
        <w:t>Meiniang</w:t>
      </w:r>
      <w:proofErr w:type="spellEnd"/>
      <w:r w:rsidRPr="00AA40BF">
        <w:rPr>
          <w:rFonts w:ascii="Times New Roman" w:eastAsia="Times New Roman" w:hAnsi="Times New Roman" w:cs="Times New Roman"/>
          <w:sz w:val="24"/>
          <w:szCs w:val="24"/>
        </w:rPr>
        <w:t xml:space="preserve">. Wu </w:t>
      </w:r>
      <w:proofErr w:type="spellStart"/>
      <w:r w:rsidRPr="00AA40BF">
        <w:rPr>
          <w:rFonts w:ascii="Times New Roman" w:eastAsia="Times New Roman" w:hAnsi="Times New Roman" w:cs="Times New Roman"/>
          <w:sz w:val="24"/>
          <w:szCs w:val="24"/>
        </w:rPr>
        <w:t>Meiniang</w:t>
      </w:r>
      <w:proofErr w:type="spellEnd"/>
      <w:r w:rsidRPr="00AA40BF">
        <w:rPr>
          <w:rFonts w:ascii="Times New Roman" w:eastAsia="Times New Roman" w:hAnsi="Times New Roman" w:cs="Times New Roman"/>
          <w:sz w:val="24"/>
          <w:szCs w:val="24"/>
        </w:rPr>
        <w:t xml:space="preserve"> was officially named </w:t>
      </w:r>
      <w:hyperlink r:id="rId29" w:history="1">
        <w:r w:rsidRPr="00AA40BF">
          <w:rPr>
            <w:rFonts w:ascii="Times New Roman" w:eastAsia="Times New Roman" w:hAnsi="Times New Roman" w:cs="Times New Roman"/>
            <w:color w:val="0000FF"/>
            <w:sz w:val="24"/>
            <w:szCs w:val="24"/>
            <w:u w:val="single"/>
          </w:rPr>
          <w:t xml:space="preserve">Wu </w:t>
        </w:r>
        <w:proofErr w:type="spellStart"/>
        <w:r w:rsidRPr="00AA40BF">
          <w:rPr>
            <w:rFonts w:ascii="Times New Roman" w:eastAsia="Times New Roman" w:hAnsi="Times New Roman" w:cs="Times New Roman"/>
            <w:color w:val="0000FF"/>
            <w:sz w:val="24"/>
            <w:szCs w:val="24"/>
            <w:u w:val="single"/>
          </w:rPr>
          <w:t>Zetian</w:t>
        </w:r>
        <w:proofErr w:type="spellEnd"/>
      </w:hyperlink>
      <w:r w:rsidRPr="00AA40BF">
        <w:rPr>
          <w:rFonts w:ascii="Times New Roman" w:eastAsia="Times New Roman" w:hAnsi="Times New Roman" w:cs="Times New Roman"/>
          <w:sz w:val="24"/>
          <w:szCs w:val="24"/>
        </w:rPr>
        <w:t xml:space="preserve"> and afterwards became the empress. Actually it was Wu </w:t>
      </w:r>
      <w:proofErr w:type="spellStart"/>
      <w:r w:rsidRPr="00AA40BF">
        <w:rPr>
          <w:rFonts w:ascii="Times New Roman" w:eastAsia="Times New Roman" w:hAnsi="Times New Roman" w:cs="Times New Roman"/>
          <w:sz w:val="24"/>
          <w:szCs w:val="24"/>
        </w:rPr>
        <w:t>Zetian</w:t>
      </w:r>
      <w:proofErr w:type="spellEnd"/>
      <w:r w:rsidRPr="00AA40BF">
        <w:rPr>
          <w:rFonts w:ascii="Times New Roman" w:eastAsia="Times New Roman" w:hAnsi="Times New Roman" w:cs="Times New Roman"/>
          <w:sz w:val="24"/>
          <w:szCs w:val="24"/>
        </w:rPr>
        <w:t xml:space="preserve"> who had the real power during Emperor </w:t>
      </w:r>
      <w:proofErr w:type="spellStart"/>
      <w:r w:rsidRPr="00AA40BF">
        <w:rPr>
          <w:rFonts w:ascii="Times New Roman" w:eastAsia="Times New Roman" w:hAnsi="Times New Roman" w:cs="Times New Roman"/>
          <w:sz w:val="24"/>
          <w:szCs w:val="24"/>
        </w:rPr>
        <w:t>Gaozong's</w:t>
      </w:r>
      <w:proofErr w:type="spellEnd"/>
      <w:r w:rsidRPr="00AA40BF">
        <w:rPr>
          <w:rFonts w:ascii="Times New Roman" w:eastAsia="Times New Roman" w:hAnsi="Times New Roman" w:cs="Times New Roman"/>
          <w:sz w:val="24"/>
          <w:szCs w:val="24"/>
        </w:rPr>
        <w:t xml:space="preserve"> reign since the emperor suffered from bad health. After Li </w:t>
      </w:r>
      <w:proofErr w:type="spellStart"/>
      <w:r w:rsidRPr="00AA40BF">
        <w:rPr>
          <w:rFonts w:ascii="Times New Roman" w:eastAsia="Times New Roman" w:hAnsi="Times New Roman" w:cs="Times New Roman"/>
          <w:sz w:val="24"/>
          <w:szCs w:val="24"/>
        </w:rPr>
        <w:t>Zhi</w:t>
      </w:r>
      <w:proofErr w:type="spellEnd"/>
      <w:r w:rsidRPr="00AA40BF">
        <w:rPr>
          <w:rFonts w:ascii="Times New Roman" w:eastAsia="Times New Roman" w:hAnsi="Times New Roman" w:cs="Times New Roman"/>
          <w:sz w:val="24"/>
          <w:szCs w:val="24"/>
        </w:rPr>
        <w:t xml:space="preserve"> died, Wu successively enthroned and dethroned her two sons - Li Xian and Li Dan. In 690, disregarding the objections and criticisms of all chancellors, Wu </w:t>
      </w:r>
      <w:proofErr w:type="spellStart"/>
      <w:r w:rsidRPr="00AA40BF">
        <w:rPr>
          <w:rFonts w:ascii="Times New Roman" w:eastAsia="Times New Roman" w:hAnsi="Times New Roman" w:cs="Times New Roman"/>
          <w:sz w:val="24"/>
          <w:szCs w:val="24"/>
        </w:rPr>
        <w:t>Zetian</w:t>
      </w:r>
      <w:proofErr w:type="spellEnd"/>
      <w:r w:rsidRPr="00AA40BF">
        <w:rPr>
          <w:rFonts w:ascii="Times New Roman" w:eastAsia="Times New Roman" w:hAnsi="Times New Roman" w:cs="Times New Roman"/>
          <w:sz w:val="24"/>
          <w:szCs w:val="24"/>
        </w:rPr>
        <w:t xml:space="preserve"> proclaimed herself Emperor </w:t>
      </w:r>
      <w:proofErr w:type="spellStart"/>
      <w:r w:rsidRPr="00AA40BF">
        <w:rPr>
          <w:rFonts w:ascii="Times New Roman" w:eastAsia="Times New Roman" w:hAnsi="Times New Roman" w:cs="Times New Roman"/>
          <w:sz w:val="24"/>
          <w:szCs w:val="24"/>
        </w:rPr>
        <w:t>Shengshen</w:t>
      </w:r>
      <w:proofErr w:type="spellEnd"/>
      <w:r w:rsidRPr="00AA40BF">
        <w:rPr>
          <w:rFonts w:ascii="Times New Roman" w:eastAsia="Times New Roman" w:hAnsi="Times New Roman" w:cs="Times New Roman"/>
          <w:sz w:val="24"/>
          <w:szCs w:val="24"/>
        </w:rPr>
        <w:t xml:space="preserve"> and established a new dynasty - Zhou, which lasted for 15 years. During her reign, the state economy continued to develop rapidly.</w:t>
      </w:r>
    </w:p>
    <w:p w:rsidR="00AA40BF" w:rsidRPr="00AA40BF" w:rsidRDefault="00AA40BF" w:rsidP="00AA40BF">
      <w:pPr>
        <w:spacing w:before="100" w:beforeAutospacing="1" w:after="100" w:afterAutospacing="1" w:line="240" w:lineRule="auto"/>
        <w:rPr>
          <w:rFonts w:ascii="Times New Roman" w:eastAsia="Times New Roman" w:hAnsi="Times New Roman" w:cs="Times New Roman"/>
          <w:sz w:val="24"/>
          <w:szCs w:val="24"/>
        </w:rPr>
      </w:pPr>
      <w:r w:rsidRPr="00AA40BF">
        <w:rPr>
          <w:rFonts w:ascii="Times New Roman" w:eastAsia="Times New Roman" w:hAnsi="Times New Roman" w:cs="Times New Roman"/>
          <w:sz w:val="24"/>
          <w:szCs w:val="24"/>
        </w:rPr>
        <w:t xml:space="preserve">In 705, a coup broke out which brought one of the former emperors, Li Xian, to the throne as Emperor </w:t>
      </w:r>
      <w:proofErr w:type="spellStart"/>
      <w:r w:rsidRPr="00AA40BF">
        <w:rPr>
          <w:rFonts w:ascii="Times New Roman" w:eastAsia="Times New Roman" w:hAnsi="Times New Roman" w:cs="Times New Roman"/>
          <w:sz w:val="24"/>
          <w:szCs w:val="24"/>
        </w:rPr>
        <w:t>Zhongzong</w:t>
      </w:r>
      <w:proofErr w:type="spellEnd"/>
      <w:r w:rsidRPr="00AA40BF">
        <w:rPr>
          <w:rFonts w:ascii="Times New Roman" w:eastAsia="Times New Roman" w:hAnsi="Times New Roman" w:cs="Times New Roman"/>
          <w:sz w:val="24"/>
          <w:szCs w:val="24"/>
        </w:rPr>
        <w:t xml:space="preserve">. However, Emperor </w:t>
      </w:r>
      <w:proofErr w:type="spellStart"/>
      <w:r w:rsidRPr="00AA40BF">
        <w:rPr>
          <w:rFonts w:ascii="Times New Roman" w:eastAsia="Times New Roman" w:hAnsi="Times New Roman" w:cs="Times New Roman"/>
          <w:sz w:val="24"/>
          <w:szCs w:val="24"/>
        </w:rPr>
        <w:t>Zhongzong's</w:t>
      </w:r>
      <w:proofErr w:type="spellEnd"/>
      <w:r w:rsidRPr="00AA40BF">
        <w:rPr>
          <w:rFonts w:ascii="Times New Roman" w:eastAsia="Times New Roman" w:hAnsi="Times New Roman" w:cs="Times New Roman"/>
          <w:sz w:val="24"/>
          <w:szCs w:val="24"/>
        </w:rPr>
        <w:t xml:space="preserve"> ruling was manipulated by his wife, Empress Wei. In 710, plotting to be the second woman emperor, Empress Wei along with Princess </w:t>
      </w:r>
      <w:proofErr w:type="spellStart"/>
      <w:r w:rsidRPr="00AA40BF">
        <w:rPr>
          <w:rFonts w:ascii="Times New Roman" w:eastAsia="Times New Roman" w:hAnsi="Times New Roman" w:cs="Times New Roman"/>
          <w:sz w:val="24"/>
          <w:szCs w:val="24"/>
        </w:rPr>
        <w:t>Anle</w:t>
      </w:r>
      <w:proofErr w:type="spellEnd"/>
      <w:r w:rsidRPr="00AA40BF">
        <w:rPr>
          <w:rFonts w:ascii="Times New Roman" w:eastAsia="Times New Roman" w:hAnsi="Times New Roman" w:cs="Times New Roman"/>
          <w:sz w:val="24"/>
          <w:szCs w:val="24"/>
        </w:rPr>
        <w:t xml:space="preserve"> poisoned </w:t>
      </w:r>
      <w:proofErr w:type="spellStart"/>
      <w:r w:rsidRPr="00AA40BF">
        <w:rPr>
          <w:rFonts w:ascii="Times New Roman" w:eastAsia="Times New Roman" w:hAnsi="Times New Roman" w:cs="Times New Roman"/>
          <w:sz w:val="24"/>
          <w:szCs w:val="24"/>
        </w:rPr>
        <w:t>Zhongzong</w:t>
      </w:r>
      <w:proofErr w:type="spellEnd"/>
      <w:r w:rsidRPr="00AA40BF">
        <w:rPr>
          <w:rFonts w:ascii="Times New Roman" w:eastAsia="Times New Roman" w:hAnsi="Times New Roman" w:cs="Times New Roman"/>
          <w:sz w:val="24"/>
          <w:szCs w:val="24"/>
        </w:rPr>
        <w:t xml:space="preserve">. At that time, Li </w:t>
      </w:r>
      <w:proofErr w:type="spellStart"/>
      <w:r w:rsidRPr="00AA40BF">
        <w:rPr>
          <w:rFonts w:ascii="Times New Roman" w:eastAsia="Times New Roman" w:hAnsi="Times New Roman" w:cs="Times New Roman"/>
          <w:sz w:val="24"/>
          <w:szCs w:val="24"/>
        </w:rPr>
        <w:t>Longji</w:t>
      </w:r>
      <w:proofErr w:type="spellEnd"/>
      <w:r w:rsidRPr="00AA40BF">
        <w:rPr>
          <w:rFonts w:ascii="Times New Roman" w:eastAsia="Times New Roman" w:hAnsi="Times New Roman" w:cs="Times New Roman"/>
          <w:sz w:val="24"/>
          <w:szCs w:val="24"/>
        </w:rPr>
        <w:t xml:space="preserve"> (son of Li Dan) launched a coup with the assistance of his parental aunt Princess Taiping, killing Empress Wei and Princess </w:t>
      </w:r>
      <w:proofErr w:type="spellStart"/>
      <w:r w:rsidRPr="00AA40BF">
        <w:rPr>
          <w:rFonts w:ascii="Times New Roman" w:eastAsia="Times New Roman" w:hAnsi="Times New Roman" w:cs="Times New Roman"/>
          <w:sz w:val="24"/>
          <w:szCs w:val="24"/>
        </w:rPr>
        <w:t>Anle</w:t>
      </w:r>
      <w:proofErr w:type="spellEnd"/>
      <w:r w:rsidRPr="00AA40BF">
        <w:rPr>
          <w:rFonts w:ascii="Times New Roman" w:eastAsia="Times New Roman" w:hAnsi="Times New Roman" w:cs="Times New Roman"/>
          <w:sz w:val="24"/>
          <w:szCs w:val="24"/>
        </w:rPr>
        <w:t xml:space="preserve">. After that, Li Dan was crowned as Emperor </w:t>
      </w:r>
      <w:proofErr w:type="spellStart"/>
      <w:r w:rsidRPr="00AA40BF">
        <w:rPr>
          <w:rFonts w:ascii="Times New Roman" w:eastAsia="Times New Roman" w:hAnsi="Times New Roman" w:cs="Times New Roman"/>
          <w:sz w:val="24"/>
          <w:szCs w:val="24"/>
        </w:rPr>
        <w:t>Ruizong</w:t>
      </w:r>
      <w:proofErr w:type="spellEnd"/>
      <w:r w:rsidRPr="00AA40BF">
        <w:rPr>
          <w:rFonts w:ascii="Times New Roman" w:eastAsia="Times New Roman" w:hAnsi="Times New Roman" w:cs="Times New Roman"/>
          <w:sz w:val="24"/>
          <w:szCs w:val="24"/>
        </w:rPr>
        <w:t>.</w:t>
      </w:r>
    </w:p>
    <w:p w:rsidR="00AA40BF" w:rsidRPr="00AA40BF" w:rsidRDefault="00AA40BF" w:rsidP="00AA40BF">
      <w:pPr>
        <w:spacing w:before="100" w:beforeAutospacing="1" w:after="100" w:afterAutospacing="1" w:line="240" w:lineRule="auto"/>
        <w:rPr>
          <w:rFonts w:ascii="Times New Roman" w:eastAsia="Times New Roman" w:hAnsi="Times New Roman" w:cs="Times New Roman"/>
          <w:sz w:val="24"/>
          <w:szCs w:val="24"/>
        </w:rPr>
      </w:pPr>
      <w:r w:rsidRPr="00AA40BF">
        <w:rPr>
          <w:rFonts w:ascii="Times New Roman" w:eastAsia="Times New Roman" w:hAnsi="Times New Roman" w:cs="Times New Roman"/>
          <w:sz w:val="24"/>
          <w:szCs w:val="24"/>
        </w:rPr>
        <w:t xml:space="preserve">The second glorious period was during Emperor </w:t>
      </w:r>
      <w:proofErr w:type="spellStart"/>
      <w:r w:rsidRPr="00AA40BF">
        <w:rPr>
          <w:rFonts w:ascii="Times New Roman" w:eastAsia="Times New Roman" w:hAnsi="Times New Roman" w:cs="Times New Roman"/>
          <w:sz w:val="24"/>
          <w:szCs w:val="24"/>
        </w:rPr>
        <w:t>Xuanzong's</w:t>
      </w:r>
      <w:proofErr w:type="spellEnd"/>
      <w:r w:rsidRPr="00AA40BF">
        <w:rPr>
          <w:rFonts w:ascii="Times New Roman" w:eastAsia="Times New Roman" w:hAnsi="Times New Roman" w:cs="Times New Roman"/>
          <w:sz w:val="24"/>
          <w:szCs w:val="24"/>
        </w:rPr>
        <w:t xml:space="preserve"> reign. In 712, Emperor </w:t>
      </w:r>
      <w:proofErr w:type="spellStart"/>
      <w:r w:rsidRPr="00AA40BF">
        <w:rPr>
          <w:rFonts w:ascii="Times New Roman" w:eastAsia="Times New Roman" w:hAnsi="Times New Roman" w:cs="Times New Roman"/>
          <w:sz w:val="24"/>
          <w:szCs w:val="24"/>
        </w:rPr>
        <w:t>Ruizong</w:t>
      </w:r>
      <w:proofErr w:type="spellEnd"/>
      <w:r w:rsidRPr="00AA40BF">
        <w:rPr>
          <w:rFonts w:ascii="Times New Roman" w:eastAsia="Times New Roman" w:hAnsi="Times New Roman" w:cs="Times New Roman"/>
          <w:sz w:val="24"/>
          <w:szCs w:val="24"/>
        </w:rPr>
        <w:t xml:space="preserve"> abdicated and Li </w:t>
      </w:r>
      <w:proofErr w:type="spellStart"/>
      <w:r w:rsidRPr="00AA40BF">
        <w:rPr>
          <w:rFonts w:ascii="Times New Roman" w:eastAsia="Times New Roman" w:hAnsi="Times New Roman" w:cs="Times New Roman"/>
          <w:sz w:val="24"/>
          <w:szCs w:val="24"/>
        </w:rPr>
        <w:t>Longji</w:t>
      </w:r>
      <w:proofErr w:type="spellEnd"/>
      <w:r w:rsidRPr="00AA40BF">
        <w:rPr>
          <w:rFonts w:ascii="Times New Roman" w:eastAsia="Times New Roman" w:hAnsi="Times New Roman" w:cs="Times New Roman"/>
          <w:sz w:val="24"/>
          <w:szCs w:val="24"/>
        </w:rPr>
        <w:t xml:space="preserve"> was enthroned as Emperor </w:t>
      </w:r>
      <w:proofErr w:type="spellStart"/>
      <w:r w:rsidRPr="00AA40BF">
        <w:rPr>
          <w:rFonts w:ascii="Times New Roman" w:eastAsia="Times New Roman" w:hAnsi="Times New Roman" w:cs="Times New Roman"/>
          <w:sz w:val="24"/>
          <w:szCs w:val="24"/>
        </w:rPr>
        <w:t>Xuanzong</w:t>
      </w:r>
      <w:proofErr w:type="spellEnd"/>
      <w:r w:rsidRPr="00AA40BF">
        <w:rPr>
          <w:rFonts w:ascii="Times New Roman" w:eastAsia="Times New Roman" w:hAnsi="Times New Roman" w:cs="Times New Roman"/>
          <w:sz w:val="24"/>
          <w:szCs w:val="24"/>
        </w:rPr>
        <w:t xml:space="preserve">. Under his ruling, the national economy, politics and culture all developed rapidly and the social development entered a new heyday. In that period, </w:t>
      </w:r>
      <w:proofErr w:type="spellStart"/>
      <w:r w:rsidRPr="00AA40BF">
        <w:rPr>
          <w:rFonts w:ascii="Times New Roman" w:eastAsia="Times New Roman" w:hAnsi="Times New Roman" w:cs="Times New Roman"/>
          <w:sz w:val="24"/>
          <w:szCs w:val="24"/>
        </w:rPr>
        <w:t>Chang'an</w:t>
      </w:r>
      <w:proofErr w:type="spellEnd"/>
      <w:r w:rsidRPr="00AA40BF">
        <w:rPr>
          <w:rFonts w:ascii="Times New Roman" w:eastAsia="Times New Roman" w:hAnsi="Times New Roman" w:cs="Times New Roman"/>
          <w:sz w:val="24"/>
          <w:szCs w:val="24"/>
        </w:rPr>
        <w:t xml:space="preserve"> City was the largest and the most prosperous metropolis in the world. Since the title of </w:t>
      </w:r>
      <w:proofErr w:type="spellStart"/>
      <w:r w:rsidRPr="00AA40BF">
        <w:rPr>
          <w:rFonts w:ascii="Times New Roman" w:eastAsia="Times New Roman" w:hAnsi="Times New Roman" w:cs="Times New Roman"/>
          <w:sz w:val="24"/>
          <w:szCs w:val="24"/>
        </w:rPr>
        <w:t>Xuanzong's</w:t>
      </w:r>
      <w:proofErr w:type="spellEnd"/>
      <w:r w:rsidRPr="00AA40BF">
        <w:rPr>
          <w:rFonts w:ascii="Times New Roman" w:eastAsia="Times New Roman" w:hAnsi="Times New Roman" w:cs="Times New Roman"/>
          <w:sz w:val="24"/>
          <w:szCs w:val="24"/>
        </w:rPr>
        <w:t xml:space="preserve"> reign was </w:t>
      </w:r>
      <w:proofErr w:type="spellStart"/>
      <w:r w:rsidRPr="00AA40BF">
        <w:rPr>
          <w:rFonts w:ascii="Times New Roman" w:eastAsia="Times New Roman" w:hAnsi="Times New Roman" w:cs="Times New Roman"/>
          <w:sz w:val="24"/>
          <w:szCs w:val="24"/>
        </w:rPr>
        <w:t>Kaiyuan</w:t>
      </w:r>
      <w:proofErr w:type="spellEnd"/>
      <w:r w:rsidRPr="00AA40BF">
        <w:rPr>
          <w:rFonts w:ascii="Times New Roman" w:eastAsia="Times New Roman" w:hAnsi="Times New Roman" w:cs="Times New Roman"/>
          <w:sz w:val="24"/>
          <w:szCs w:val="24"/>
        </w:rPr>
        <w:t xml:space="preserve">, that period was called the Heyday of </w:t>
      </w:r>
      <w:proofErr w:type="spellStart"/>
      <w:r w:rsidRPr="00AA40BF">
        <w:rPr>
          <w:rFonts w:ascii="Times New Roman" w:eastAsia="Times New Roman" w:hAnsi="Times New Roman" w:cs="Times New Roman"/>
          <w:sz w:val="24"/>
          <w:szCs w:val="24"/>
        </w:rPr>
        <w:t>Kaiyuan</w:t>
      </w:r>
      <w:proofErr w:type="spellEnd"/>
      <w:r w:rsidRPr="00AA40BF">
        <w:rPr>
          <w:rFonts w:ascii="Times New Roman" w:eastAsia="Times New Roman" w:hAnsi="Times New Roman" w:cs="Times New Roman"/>
          <w:sz w:val="24"/>
          <w:szCs w:val="24"/>
        </w:rPr>
        <w:t>, in which the Tang Dynasty reached its summit of prosperity.</w:t>
      </w:r>
    </w:p>
    <w:tbl>
      <w:tblPr>
        <w:tblW w:w="0" w:type="auto"/>
        <w:jc w:val="center"/>
        <w:tblCellSpacing w:w="150" w:type="dxa"/>
        <w:tblCellMar>
          <w:top w:w="90" w:type="dxa"/>
          <w:left w:w="90" w:type="dxa"/>
          <w:bottom w:w="90" w:type="dxa"/>
          <w:right w:w="90" w:type="dxa"/>
        </w:tblCellMar>
        <w:tblLook w:val="04A0" w:firstRow="1" w:lastRow="0" w:firstColumn="1" w:lastColumn="0" w:noHBand="0" w:noVBand="1"/>
      </w:tblPr>
      <w:tblGrid>
        <w:gridCol w:w="5070"/>
        <w:gridCol w:w="5070"/>
      </w:tblGrid>
      <w:tr w:rsidR="00AA40BF" w:rsidRPr="00AA40BF" w:rsidTr="00AA40BF">
        <w:trPr>
          <w:tblCellSpacing w:w="150" w:type="dxa"/>
          <w:jc w:val="center"/>
        </w:trPr>
        <w:tc>
          <w:tcPr>
            <w:tcW w:w="0" w:type="auto"/>
            <w:vAlign w:val="center"/>
            <w:hideMark/>
          </w:tcPr>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440"/>
            </w:tblGrid>
            <w:tr w:rsidR="00AA40BF" w:rsidRPr="00AA40BF">
              <w:trPr>
                <w:tblCellSpacing w:w="37" w:type="dxa"/>
              </w:trPr>
              <w:tc>
                <w:tcPr>
                  <w:tcW w:w="0" w:type="auto"/>
                  <w:vAlign w:val="center"/>
                  <w:hideMark/>
                </w:tcPr>
                <w:p w:rsidR="00AA40BF" w:rsidRPr="00AA40BF" w:rsidRDefault="00AA40BF" w:rsidP="00AA4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48000" cy="2152650"/>
                        <wp:effectExtent l="0" t="0" r="0" b="0"/>
                        <wp:docPr id="3" name="Picture 3" descr="Bronze Mirror, Ta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nze Mirror, Tang Dynas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AA40BF" w:rsidRPr="00AA40BF">
              <w:trPr>
                <w:tblCellSpacing w:w="37" w:type="dxa"/>
              </w:trPr>
              <w:tc>
                <w:tcPr>
                  <w:tcW w:w="0" w:type="auto"/>
                  <w:vAlign w:val="center"/>
                  <w:hideMark/>
                </w:tcPr>
                <w:p w:rsidR="00AA40BF" w:rsidRPr="00AA40BF" w:rsidRDefault="00AA40BF" w:rsidP="00AA40BF">
                  <w:pPr>
                    <w:spacing w:after="0" w:line="240" w:lineRule="auto"/>
                    <w:jc w:val="center"/>
                    <w:rPr>
                      <w:rFonts w:ascii="Times New Roman" w:eastAsia="Times New Roman" w:hAnsi="Times New Roman" w:cs="Times New Roman"/>
                      <w:sz w:val="24"/>
                      <w:szCs w:val="24"/>
                    </w:rPr>
                  </w:pPr>
                  <w:r w:rsidRPr="00AA40BF">
                    <w:rPr>
                      <w:rFonts w:ascii="Times New Roman" w:eastAsia="Times New Roman" w:hAnsi="Times New Roman" w:cs="Times New Roman"/>
                      <w:sz w:val="24"/>
                      <w:szCs w:val="24"/>
                    </w:rPr>
                    <w:t>Bronze Mirror, Tang Dynasty</w:t>
                  </w:r>
                </w:p>
              </w:tc>
            </w:tr>
          </w:tbl>
          <w:p w:rsidR="00AA40BF" w:rsidRPr="00AA40BF" w:rsidRDefault="00AA40BF" w:rsidP="00AA40BF">
            <w:pPr>
              <w:spacing w:after="0" w:line="240" w:lineRule="auto"/>
              <w:rPr>
                <w:rFonts w:ascii="Times New Roman" w:eastAsia="Times New Roman" w:hAnsi="Times New Roman" w:cs="Times New Roman"/>
                <w:sz w:val="24"/>
                <w:szCs w:val="24"/>
              </w:rPr>
            </w:pPr>
          </w:p>
        </w:tc>
        <w:tc>
          <w:tcPr>
            <w:tcW w:w="0" w:type="auto"/>
            <w:vAlign w:val="center"/>
            <w:hideMark/>
          </w:tcPr>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440"/>
            </w:tblGrid>
            <w:tr w:rsidR="00AA40BF" w:rsidRPr="00AA40BF">
              <w:trPr>
                <w:tblCellSpacing w:w="37" w:type="dxa"/>
              </w:trPr>
              <w:tc>
                <w:tcPr>
                  <w:tcW w:w="0" w:type="auto"/>
                  <w:vAlign w:val="center"/>
                  <w:hideMark/>
                </w:tcPr>
                <w:p w:rsidR="00AA40BF" w:rsidRPr="00AA40BF" w:rsidRDefault="00AA40BF" w:rsidP="00AA4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2152650"/>
                        <wp:effectExtent l="0" t="0" r="0" b="0"/>
                        <wp:docPr id="2" name="Picture 2" descr="White Porcelain of Ta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 Porcelain of Tang Dynast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AA40BF" w:rsidRPr="00AA40BF">
              <w:trPr>
                <w:tblCellSpacing w:w="37" w:type="dxa"/>
              </w:trPr>
              <w:tc>
                <w:tcPr>
                  <w:tcW w:w="0" w:type="auto"/>
                  <w:vAlign w:val="center"/>
                  <w:hideMark/>
                </w:tcPr>
                <w:p w:rsidR="00AA40BF" w:rsidRPr="00AA40BF" w:rsidRDefault="00AA40BF" w:rsidP="00AA40BF">
                  <w:pPr>
                    <w:spacing w:after="0" w:line="240" w:lineRule="auto"/>
                    <w:jc w:val="center"/>
                    <w:rPr>
                      <w:rFonts w:ascii="Times New Roman" w:eastAsia="Times New Roman" w:hAnsi="Times New Roman" w:cs="Times New Roman"/>
                      <w:sz w:val="24"/>
                      <w:szCs w:val="24"/>
                    </w:rPr>
                  </w:pPr>
                  <w:r w:rsidRPr="00AA40BF">
                    <w:rPr>
                      <w:rFonts w:ascii="Times New Roman" w:eastAsia="Times New Roman" w:hAnsi="Times New Roman" w:cs="Times New Roman"/>
                      <w:sz w:val="24"/>
                      <w:szCs w:val="24"/>
                    </w:rPr>
                    <w:t>White Porcelain, Tang Dynasty</w:t>
                  </w:r>
                </w:p>
              </w:tc>
            </w:tr>
          </w:tbl>
          <w:p w:rsidR="00AA40BF" w:rsidRPr="00AA40BF" w:rsidRDefault="00AA40BF" w:rsidP="00AA40BF">
            <w:pPr>
              <w:spacing w:after="0" w:line="240" w:lineRule="auto"/>
              <w:rPr>
                <w:rFonts w:ascii="Times New Roman" w:eastAsia="Times New Roman" w:hAnsi="Times New Roman" w:cs="Times New Roman"/>
                <w:sz w:val="24"/>
                <w:szCs w:val="24"/>
              </w:rPr>
            </w:pPr>
          </w:p>
        </w:tc>
      </w:tr>
    </w:tbl>
    <w:p w:rsidR="00A36A7D" w:rsidRDefault="00960D5E">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Pr>
        <w:rPr>
          <w:rFonts w:ascii="Times New Roman" w:eastAsia="Times New Roman" w:hAnsi="Times New Roman" w:cs="Times New Roman"/>
          <w:b/>
          <w:bCs/>
          <w:sz w:val="24"/>
          <w:szCs w:val="24"/>
        </w:rPr>
      </w:pPr>
    </w:p>
    <w:p w:rsidR="00BD02D8" w:rsidRDefault="00BD02D8"/>
    <w:p w:rsidR="00210097" w:rsidRPr="00210097" w:rsidRDefault="00210097" w:rsidP="00210097">
      <w:pPr>
        <w:spacing w:after="0"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sz w:val="24"/>
          <w:szCs w:val="24"/>
        </w:rPr>
        <w:lastRenderedPageBreak/>
        <w:br/>
      </w:r>
      <w:bookmarkStart w:id="0" w:name="Invention"/>
      <w:bookmarkEnd w:id="0"/>
      <w:r w:rsidRPr="00210097">
        <w:rPr>
          <w:rFonts w:ascii="Times New Roman" w:eastAsia="Times New Roman" w:hAnsi="Times New Roman" w:cs="Times New Roman"/>
          <w:sz w:val="27"/>
          <w:szCs w:val="27"/>
        </w:rPr>
        <w:t>Invention</w:t>
      </w:r>
      <w:r w:rsidRPr="00210097">
        <w:rPr>
          <w:rFonts w:ascii="Times New Roman" w:eastAsia="Times New Roman" w:hAnsi="Times New Roman" w:cs="Times New Roman"/>
          <w:sz w:val="24"/>
          <w:szCs w:val="24"/>
        </w:rPr>
        <w:t xml:space="preserve"> </w:t>
      </w:r>
      <w:r w:rsidRPr="00210097">
        <w:rPr>
          <w:rFonts w:ascii="Times New Roman" w:eastAsia="Times New Roman" w:hAnsi="Times New Roman" w:cs="Times New Roman"/>
          <w:sz w:val="24"/>
          <w:szCs w:val="24"/>
        </w:rPr>
        <w:br/>
        <w:t xml:space="preserve">Gunpowder is one of the four important Chinese inventions. </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sz w:val="24"/>
          <w:szCs w:val="24"/>
        </w:rPr>
        <w:t xml:space="preserve">It was invented by the Chinese at around the seventh and the eighth centuries, according to some records made in the </w:t>
      </w:r>
      <w:r w:rsidRPr="00210097">
        <w:rPr>
          <w:rFonts w:ascii="Times New Roman" w:eastAsia="Times New Roman" w:hAnsi="Times New Roman" w:cs="Times New Roman"/>
          <w:i/>
          <w:iCs/>
          <w:sz w:val="24"/>
          <w:szCs w:val="24"/>
        </w:rPr>
        <w:t>Tang</w:t>
      </w:r>
      <w:r w:rsidRPr="00210097">
        <w:rPr>
          <w:rFonts w:ascii="Times New Roman" w:eastAsia="Times New Roman" w:hAnsi="Times New Roman" w:cs="Times New Roman"/>
          <w:sz w:val="24"/>
          <w:szCs w:val="24"/>
        </w:rPr>
        <w:t xml:space="preserve"> Dynasty. At that time, many </w:t>
      </w:r>
      <w:proofErr w:type="spellStart"/>
      <w:r w:rsidRPr="00210097">
        <w:rPr>
          <w:rFonts w:ascii="Times New Roman" w:eastAsia="Times New Roman" w:hAnsi="Times New Roman" w:cs="Times New Roman"/>
          <w:sz w:val="24"/>
          <w:szCs w:val="24"/>
        </w:rPr>
        <w:t>Daoists</w:t>
      </w:r>
      <w:proofErr w:type="spellEnd"/>
      <w:r w:rsidRPr="00210097">
        <w:rPr>
          <w:rFonts w:ascii="Times New Roman" w:eastAsia="Times New Roman" w:hAnsi="Times New Roman" w:cs="Times New Roman"/>
          <w:sz w:val="24"/>
          <w:szCs w:val="24"/>
        </w:rPr>
        <w:t xml:space="preserve"> would </w:t>
      </w:r>
      <w:proofErr w:type="spellStart"/>
      <w:r w:rsidRPr="00210097">
        <w:rPr>
          <w:rFonts w:ascii="Times New Roman" w:eastAsia="Times New Roman" w:hAnsi="Times New Roman" w:cs="Times New Roman"/>
          <w:sz w:val="24"/>
          <w:szCs w:val="24"/>
        </w:rPr>
        <w:t>practise</w:t>
      </w:r>
      <w:proofErr w:type="spellEnd"/>
      <w:r w:rsidRPr="00210097">
        <w:rPr>
          <w:rFonts w:ascii="Times New Roman" w:eastAsia="Times New Roman" w:hAnsi="Times New Roman" w:cs="Times New Roman"/>
          <w:sz w:val="24"/>
          <w:szCs w:val="24"/>
        </w:rPr>
        <w:t xml:space="preserve"> </w:t>
      </w:r>
      <w:proofErr w:type="gramStart"/>
      <w:r w:rsidRPr="00210097">
        <w:rPr>
          <w:rFonts w:ascii="Times New Roman" w:eastAsia="Times New Roman" w:hAnsi="Times New Roman" w:cs="Times New Roman"/>
          <w:sz w:val="24"/>
          <w:szCs w:val="24"/>
        </w:rPr>
        <w:t>alchemy, that is, mixing different kinds of materials together for refinery,</w:t>
      </w:r>
      <w:proofErr w:type="gramEnd"/>
      <w:r w:rsidRPr="00210097">
        <w:rPr>
          <w:rFonts w:ascii="Times New Roman" w:eastAsia="Times New Roman" w:hAnsi="Times New Roman" w:cs="Times New Roman"/>
          <w:sz w:val="24"/>
          <w:szCs w:val="24"/>
        </w:rPr>
        <w:t xml:space="preserve"> trying to obtain elixir from the process. However, accidents occurred when the </w:t>
      </w:r>
      <w:proofErr w:type="spellStart"/>
      <w:r w:rsidRPr="00210097">
        <w:rPr>
          <w:rFonts w:ascii="Times New Roman" w:eastAsia="Times New Roman" w:hAnsi="Times New Roman" w:cs="Times New Roman"/>
          <w:sz w:val="24"/>
          <w:szCs w:val="24"/>
        </w:rPr>
        <w:t>Daoists</w:t>
      </w:r>
      <w:proofErr w:type="spellEnd"/>
      <w:r w:rsidRPr="00210097">
        <w:rPr>
          <w:rFonts w:ascii="Times New Roman" w:eastAsia="Times New Roman" w:hAnsi="Times New Roman" w:cs="Times New Roman"/>
          <w:sz w:val="24"/>
          <w:szCs w:val="24"/>
        </w:rPr>
        <w:t xml:space="preserve"> tried to refine the powdered mixture of charcoal, sulfur and saltpeter. Explosions were caused. Later on, more and more alchemists who followed the same method got hurt or burnt by the explosions caused. The Chinese then discovered that the mixture of charcoal, sulfur and saltpeter in a fixed proportion is highly flammable. They called this "medicine" (the ancient Chinese treated charcoal, sulfur and saltpeter as medicines) the "fire medicine", which became the ancestor of gunpowder widely used nowadays. </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bookmarkStart w:id="1" w:name="Development"/>
      <w:bookmarkEnd w:id="1"/>
      <w:r w:rsidRPr="00210097">
        <w:rPr>
          <w:rFonts w:ascii="Times New Roman" w:eastAsia="Times New Roman" w:hAnsi="Times New Roman" w:cs="Times New Roman"/>
          <w:sz w:val="27"/>
          <w:szCs w:val="27"/>
        </w:rPr>
        <w:t>Development</w:t>
      </w:r>
      <w:r w:rsidRPr="00210097">
        <w:rPr>
          <w:rFonts w:ascii="Times New Roman" w:eastAsia="Times New Roman" w:hAnsi="Times New Roman" w:cs="Times New Roman"/>
          <w:sz w:val="24"/>
          <w:szCs w:val="24"/>
        </w:rPr>
        <w:t xml:space="preserve"> </w:t>
      </w:r>
      <w:r w:rsidRPr="00210097">
        <w:rPr>
          <w:rFonts w:ascii="Times New Roman" w:eastAsia="Times New Roman" w:hAnsi="Times New Roman" w:cs="Times New Roman"/>
          <w:sz w:val="24"/>
          <w:szCs w:val="24"/>
        </w:rPr>
        <w:br/>
      </w:r>
      <w:proofErr w:type="gramStart"/>
      <w:r w:rsidRPr="00210097">
        <w:rPr>
          <w:rFonts w:ascii="Times New Roman" w:eastAsia="Times New Roman" w:hAnsi="Times New Roman" w:cs="Times New Roman"/>
          <w:sz w:val="24"/>
          <w:szCs w:val="24"/>
        </w:rPr>
        <w:t>To</w:t>
      </w:r>
      <w:proofErr w:type="gramEnd"/>
      <w:r w:rsidRPr="00210097">
        <w:rPr>
          <w:rFonts w:ascii="Times New Roman" w:eastAsia="Times New Roman" w:hAnsi="Times New Roman" w:cs="Times New Roman"/>
          <w:sz w:val="24"/>
          <w:szCs w:val="24"/>
        </w:rPr>
        <w:t xml:space="preserve"> the Chinese living in the </w:t>
      </w:r>
      <w:r w:rsidRPr="00210097">
        <w:rPr>
          <w:rFonts w:ascii="Times New Roman" w:eastAsia="Times New Roman" w:hAnsi="Times New Roman" w:cs="Times New Roman"/>
          <w:i/>
          <w:iCs/>
          <w:sz w:val="24"/>
          <w:szCs w:val="24"/>
        </w:rPr>
        <w:t>Tang</w:t>
      </w:r>
      <w:r w:rsidRPr="00210097">
        <w:rPr>
          <w:rFonts w:ascii="Times New Roman" w:eastAsia="Times New Roman" w:hAnsi="Times New Roman" w:cs="Times New Roman"/>
          <w:sz w:val="24"/>
          <w:szCs w:val="24"/>
        </w:rPr>
        <w:t xml:space="preserve"> Dynasty, gunpowder was nothing more than an entertaining accessory. They used it to making beautiful fireworks for celebration of important festivals and official ceremonies. It was not until the eleventh century that the Chinese learned to apply the gunpowder for warfare. Several types of gunpowder were produced by the Chinese for different applications, e.g. the black gunpowder for making explosive grenades and bombs which were to be hurled to enemies using catapults, another type of gunpowder for large guns and cannons, and the other for making signal rockets and flame throwers. </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sz w:val="24"/>
          <w:szCs w:val="24"/>
        </w:rPr>
        <w:t xml:space="preserve">In the Northern </w:t>
      </w:r>
      <w:r w:rsidRPr="00210097">
        <w:rPr>
          <w:rFonts w:ascii="Times New Roman" w:eastAsia="Times New Roman" w:hAnsi="Times New Roman" w:cs="Times New Roman"/>
          <w:i/>
          <w:iCs/>
          <w:sz w:val="24"/>
          <w:szCs w:val="24"/>
        </w:rPr>
        <w:t>Song</w:t>
      </w:r>
      <w:r w:rsidRPr="00210097">
        <w:rPr>
          <w:rFonts w:ascii="Times New Roman" w:eastAsia="Times New Roman" w:hAnsi="Times New Roman" w:cs="Times New Roman"/>
          <w:sz w:val="24"/>
          <w:szCs w:val="24"/>
        </w:rPr>
        <w:t xml:space="preserve"> Dynasty, flammable weapons such as arrows with small bombs, cannons and grenades were produced. When it came to the Southern </w:t>
      </w:r>
      <w:r w:rsidRPr="00210097">
        <w:rPr>
          <w:rFonts w:ascii="Times New Roman" w:eastAsia="Times New Roman" w:hAnsi="Times New Roman" w:cs="Times New Roman"/>
          <w:i/>
          <w:iCs/>
          <w:sz w:val="24"/>
          <w:szCs w:val="24"/>
        </w:rPr>
        <w:t>Song</w:t>
      </w:r>
      <w:r w:rsidRPr="00210097">
        <w:rPr>
          <w:rFonts w:ascii="Times New Roman" w:eastAsia="Times New Roman" w:hAnsi="Times New Roman" w:cs="Times New Roman"/>
          <w:sz w:val="24"/>
          <w:szCs w:val="24"/>
        </w:rPr>
        <w:t xml:space="preserve"> Dynasty, gunpowder was widely used in wars to make explosive weapons, such as cannons and guns filled with small arrows, metal balls and gunpowder. </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sz w:val="24"/>
          <w:szCs w:val="24"/>
        </w:rPr>
        <w:t xml:space="preserve">During the </w:t>
      </w:r>
      <w:r w:rsidRPr="00210097">
        <w:rPr>
          <w:rFonts w:ascii="Times New Roman" w:eastAsia="Times New Roman" w:hAnsi="Times New Roman" w:cs="Times New Roman"/>
          <w:i/>
          <w:iCs/>
          <w:sz w:val="24"/>
          <w:szCs w:val="24"/>
        </w:rPr>
        <w:t>Yuen</w:t>
      </w:r>
      <w:r w:rsidRPr="00210097">
        <w:rPr>
          <w:rFonts w:ascii="Times New Roman" w:eastAsia="Times New Roman" w:hAnsi="Times New Roman" w:cs="Times New Roman"/>
          <w:sz w:val="24"/>
          <w:szCs w:val="24"/>
        </w:rPr>
        <w:t xml:space="preserve"> and </w:t>
      </w:r>
      <w:r w:rsidRPr="00210097">
        <w:rPr>
          <w:rFonts w:ascii="Times New Roman" w:eastAsia="Times New Roman" w:hAnsi="Times New Roman" w:cs="Times New Roman"/>
          <w:i/>
          <w:iCs/>
          <w:sz w:val="24"/>
          <w:szCs w:val="24"/>
        </w:rPr>
        <w:t>Ming</w:t>
      </w:r>
      <w:r w:rsidRPr="00210097">
        <w:rPr>
          <w:rFonts w:ascii="Times New Roman" w:eastAsia="Times New Roman" w:hAnsi="Times New Roman" w:cs="Times New Roman"/>
          <w:sz w:val="24"/>
          <w:szCs w:val="24"/>
        </w:rPr>
        <w:t xml:space="preserve"> Dynasties, gunpowder was further developed. Apart from cannons made of steel and copper, gas-propelled rockets were also available. </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sz w:val="24"/>
          <w:szCs w:val="24"/>
        </w:rPr>
        <w:t xml:space="preserve">To the twelfth century, the Chinese had already managed to use gunpowder to make different types of flame. These were usually used to produce a joyful atmosphere in festivals. </w:t>
      </w:r>
      <w:r w:rsidRPr="0021009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00" cy="1057275"/>
            <wp:effectExtent l="0" t="0" r="0" b="9525"/>
            <wp:docPr id="10" name="Picture 10" descr="http://library.thinkquest.org/27895/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ibrary.thinkquest.org/27895/arrow.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r w:rsidRPr="00210097">
        <w:rPr>
          <w:rFonts w:ascii="Times New Roman" w:eastAsia="Times New Roman" w:hAnsi="Times New Roman" w:cs="Times New Roman"/>
          <w:sz w:val="24"/>
          <w:szCs w:val="24"/>
        </w:rPr>
        <w:t xml:space="preserve">   </w:t>
      </w:r>
      <w:proofErr w:type="gramStart"/>
      <w:r w:rsidRPr="00210097">
        <w:rPr>
          <w:rFonts w:ascii="Times New Roman" w:eastAsia="Times New Roman" w:hAnsi="Times New Roman" w:cs="Times New Roman"/>
          <w:sz w:val="24"/>
          <w:szCs w:val="24"/>
        </w:rPr>
        <w:t>arrow</w:t>
      </w:r>
      <w:proofErr w:type="gramEnd"/>
      <w:r w:rsidRPr="00210097">
        <w:rPr>
          <w:rFonts w:ascii="Times New Roman" w:eastAsia="Times New Roman" w:hAnsi="Times New Roman" w:cs="Times New Roman"/>
          <w:sz w:val="24"/>
          <w:szCs w:val="24"/>
        </w:rPr>
        <w:t xml:space="preserve"> with a bomb at the end </w:t>
      </w:r>
      <w:r>
        <w:rPr>
          <w:rFonts w:ascii="Times New Roman" w:eastAsia="Times New Roman" w:hAnsi="Times New Roman" w:cs="Times New Roman"/>
          <w:noProof/>
          <w:sz w:val="24"/>
          <w:szCs w:val="24"/>
        </w:rPr>
        <w:drawing>
          <wp:inline distT="0" distB="0" distL="0" distR="0">
            <wp:extent cx="647700" cy="1562100"/>
            <wp:effectExtent l="0" t="0" r="0" b="0"/>
            <wp:docPr id="9" name="Picture 9" descr="http://library.thinkquest.org/27895/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rary.thinkquest.org/27895/gu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700" cy="1562100"/>
                    </a:xfrm>
                    <a:prstGeom prst="rect">
                      <a:avLst/>
                    </a:prstGeom>
                    <a:noFill/>
                    <a:ln>
                      <a:noFill/>
                    </a:ln>
                  </pic:spPr>
                </pic:pic>
              </a:graphicData>
            </a:graphic>
          </wp:inline>
        </w:drawing>
      </w:r>
      <w:r w:rsidRPr="00210097">
        <w:rPr>
          <w:rFonts w:ascii="Times New Roman" w:eastAsia="Times New Roman" w:hAnsi="Times New Roman" w:cs="Times New Roman"/>
          <w:sz w:val="24"/>
          <w:szCs w:val="24"/>
        </w:rPr>
        <w:t xml:space="preserve"> a "gun" </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bookmarkStart w:id="2" w:name="Dissemination"/>
      <w:bookmarkEnd w:id="2"/>
      <w:r w:rsidRPr="00210097">
        <w:rPr>
          <w:rFonts w:ascii="Times New Roman" w:eastAsia="Times New Roman" w:hAnsi="Times New Roman" w:cs="Times New Roman"/>
          <w:b/>
          <w:bCs/>
          <w:sz w:val="27"/>
          <w:szCs w:val="27"/>
        </w:rPr>
        <w:t>Dissemination</w:t>
      </w:r>
      <w:r w:rsidRPr="00210097">
        <w:rPr>
          <w:rFonts w:ascii="Times New Roman" w:eastAsia="Times New Roman" w:hAnsi="Times New Roman" w:cs="Times New Roman"/>
          <w:sz w:val="24"/>
          <w:szCs w:val="24"/>
        </w:rPr>
        <w:t xml:space="preserve"> </w:t>
      </w:r>
      <w:r w:rsidRPr="00210097">
        <w:rPr>
          <w:rFonts w:ascii="Times New Roman" w:eastAsia="Times New Roman" w:hAnsi="Times New Roman" w:cs="Times New Roman"/>
          <w:sz w:val="24"/>
          <w:szCs w:val="24"/>
        </w:rPr>
        <w:br/>
        <w:t xml:space="preserve">The Mongols in the north of China gradually learned the use of gunpowder. During their three conquests in the West, their use of gunpowder had brought them victories over their enemies. </w:t>
      </w:r>
      <w:r w:rsidRPr="00210097">
        <w:rPr>
          <w:rFonts w:ascii="Times New Roman" w:eastAsia="Times New Roman" w:hAnsi="Times New Roman" w:cs="Times New Roman"/>
          <w:sz w:val="24"/>
          <w:szCs w:val="24"/>
        </w:rPr>
        <w:lastRenderedPageBreak/>
        <w:t xml:space="preserve">This surprised the Europeans and caught their attention. The Europeans then obtained the knowledge of making and using gunpowder. Apart from making weapons, the Europeans further widen gunpowder's application onto mining and building roads, which tributes much to the improvement in living condition and modern technology enjoyed by modern people. </w:t>
      </w:r>
      <w:r w:rsidRPr="00210097">
        <w:rPr>
          <w:rFonts w:ascii="Times New Roman" w:eastAsia="Times New Roman" w:hAnsi="Times New Roman" w:cs="Times New Roman"/>
          <w:sz w:val="24"/>
          <w:szCs w:val="24"/>
        </w:rPr>
        <w:br/>
        <w:t xml:space="preserve">  </w:t>
      </w:r>
    </w:p>
    <w:p w:rsidR="00210097" w:rsidRPr="00210097" w:rsidRDefault="00210097" w:rsidP="00210097">
      <w:pPr>
        <w:spacing w:after="0"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b/>
          <w:bCs/>
          <w:sz w:val="24"/>
          <w:szCs w:val="24"/>
        </w:rPr>
        <w:t>Tang Dynasty and Bi Sheng</w:t>
      </w:r>
    </w:p>
    <w:p w:rsidR="00210097" w:rsidRPr="00210097" w:rsidRDefault="00210097" w:rsidP="00210097">
      <w:pPr>
        <w:spacing w:before="100" w:beforeAutospacing="1" w:after="100" w:afterAutospacing="1" w:line="240" w:lineRule="auto"/>
        <w:rPr>
          <w:rFonts w:ascii="Times New Roman" w:eastAsia="Times New Roman" w:hAnsi="Times New Roman" w:cs="Times New Roman"/>
          <w:sz w:val="24"/>
          <w:szCs w:val="24"/>
        </w:rPr>
      </w:pPr>
      <w:r w:rsidRPr="00210097">
        <w:rPr>
          <w:rFonts w:ascii="Times New Roman" w:eastAsia="Times New Roman" w:hAnsi="Times New Roman" w:cs="Times New Roman"/>
          <w:sz w:val="24"/>
          <w:szCs w:val="24"/>
        </w:rPr>
        <w:t xml:space="preserve">The technique of </w:t>
      </w:r>
      <w:r w:rsidRPr="00210097">
        <w:rPr>
          <w:rFonts w:ascii="Times New Roman" w:eastAsia="Times New Roman" w:hAnsi="Times New Roman" w:cs="Times New Roman"/>
          <w:b/>
          <w:bCs/>
          <w:i/>
          <w:iCs/>
          <w:sz w:val="24"/>
          <w:szCs w:val="24"/>
        </w:rPr>
        <w:t>printing</w:t>
      </w:r>
      <w:r w:rsidRPr="00210097">
        <w:rPr>
          <w:rFonts w:ascii="Times New Roman" w:eastAsia="Times New Roman" w:hAnsi="Times New Roman" w:cs="Times New Roman"/>
          <w:sz w:val="24"/>
          <w:szCs w:val="24"/>
        </w:rPr>
        <w:t xml:space="preserve"> with carved wood blocks appeared about the 7th century, early in the Tang dynasty. Block printing reached </w:t>
      </w:r>
      <w:proofErr w:type="spellStart"/>
      <w:proofErr w:type="gramStart"/>
      <w:r w:rsidRPr="00210097">
        <w:rPr>
          <w:rFonts w:ascii="Times New Roman" w:eastAsia="Times New Roman" w:hAnsi="Times New Roman" w:cs="Times New Roman"/>
          <w:sz w:val="24"/>
          <w:szCs w:val="24"/>
        </w:rPr>
        <w:t>it's</w:t>
      </w:r>
      <w:proofErr w:type="spellEnd"/>
      <w:proofErr w:type="gramEnd"/>
      <w:r w:rsidRPr="00210097">
        <w:rPr>
          <w:rFonts w:ascii="Times New Roman" w:eastAsia="Times New Roman" w:hAnsi="Times New Roman" w:cs="Times New Roman"/>
          <w:sz w:val="24"/>
          <w:szCs w:val="24"/>
        </w:rPr>
        <w:t xml:space="preserve"> golden age during the Song dynasty which was in the years 960-1279 as the imperial patronage encouraged the publication of large numbers of books by the central and local governments. Movable type was first invented by Bi Sheng of the Song dynasty between the years 1041 and 1048. This invention was recorded by his contemporary </w:t>
      </w:r>
      <w:proofErr w:type="spellStart"/>
      <w:r w:rsidRPr="00210097">
        <w:rPr>
          <w:rFonts w:ascii="Times New Roman" w:eastAsia="Times New Roman" w:hAnsi="Times New Roman" w:cs="Times New Roman"/>
          <w:sz w:val="24"/>
          <w:szCs w:val="24"/>
        </w:rPr>
        <w:t>Shen</w:t>
      </w:r>
      <w:proofErr w:type="spellEnd"/>
      <w:r w:rsidRPr="00210097">
        <w:rPr>
          <w:rFonts w:ascii="Times New Roman" w:eastAsia="Times New Roman" w:hAnsi="Times New Roman" w:cs="Times New Roman"/>
          <w:sz w:val="24"/>
          <w:szCs w:val="24"/>
        </w:rPr>
        <w:t xml:space="preserve"> </w:t>
      </w:r>
      <w:proofErr w:type="spellStart"/>
      <w:r w:rsidRPr="00210097">
        <w:rPr>
          <w:rFonts w:ascii="Times New Roman" w:eastAsia="Times New Roman" w:hAnsi="Times New Roman" w:cs="Times New Roman"/>
          <w:sz w:val="24"/>
          <w:szCs w:val="24"/>
        </w:rPr>
        <w:t>Kuo</w:t>
      </w:r>
      <w:proofErr w:type="spellEnd"/>
      <w:r w:rsidRPr="00210097">
        <w:rPr>
          <w:rFonts w:ascii="Times New Roman" w:eastAsia="Times New Roman" w:hAnsi="Times New Roman" w:cs="Times New Roman"/>
          <w:sz w:val="24"/>
          <w:szCs w:val="24"/>
        </w:rPr>
        <w:t xml:space="preserve"> which recorded it in his </w:t>
      </w:r>
      <w:proofErr w:type="spellStart"/>
      <w:r w:rsidRPr="00210097">
        <w:rPr>
          <w:rFonts w:ascii="Times New Roman" w:eastAsia="Times New Roman" w:hAnsi="Times New Roman" w:cs="Times New Roman"/>
          <w:sz w:val="24"/>
          <w:szCs w:val="24"/>
        </w:rPr>
        <w:t>Dreampool</w:t>
      </w:r>
      <w:proofErr w:type="spellEnd"/>
      <w:r w:rsidRPr="00210097">
        <w:rPr>
          <w:rFonts w:ascii="Times New Roman" w:eastAsia="Times New Roman" w:hAnsi="Times New Roman" w:cs="Times New Roman"/>
          <w:sz w:val="24"/>
          <w:szCs w:val="24"/>
        </w:rPr>
        <w:t xml:space="preserve"> Essays. During the 13-14th centuries, the agriculturist Wang Zhen made an important contribution to the development of movable type printing.</w:t>
      </w:r>
    </w:p>
    <w:p w:rsidR="009F1CF9" w:rsidRDefault="009F1CF9" w:rsidP="009F1CF9">
      <w:pPr>
        <w:pStyle w:val="NormalWeb"/>
        <w:spacing w:after="240" w:afterAutospacing="0"/>
      </w:pPr>
      <w:r>
        <w:rPr>
          <w:rStyle w:val="Strong"/>
        </w:rPr>
        <w:t>Diplomatic Relations</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978"/>
      </w:tblGrid>
      <w:tr w:rsidR="009F1CF9" w:rsidTr="009F1CF9">
        <w:trPr>
          <w:tblCellSpacing w:w="37" w:type="dxa"/>
        </w:trPr>
        <w:tc>
          <w:tcPr>
            <w:tcW w:w="0" w:type="auto"/>
            <w:vAlign w:val="center"/>
            <w:hideMark/>
          </w:tcPr>
          <w:p w:rsidR="009F1CF9" w:rsidRDefault="009F1CF9">
            <w:pPr>
              <w:jc w:val="center"/>
              <w:rPr>
                <w:sz w:val="24"/>
                <w:szCs w:val="24"/>
              </w:rPr>
            </w:pPr>
            <w:r>
              <w:rPr>
                <w:noProof/>
              </w:rPr>
              <w:drawing>
                <wp:inline distT="0" distB="0" distL="0" distR="0">
                  <wp:extent cx="3048000" cy="2152650"/>
                  <wp:effectExtent l="0" t="0" r="0" b="0"/>
                  <wp:docPr id="22" name="Picture 22" descr="Stone statues of 61 foreign officials in Qianling Mausol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 statues of 61 foreign officials in Qianling Mausoleu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9F1CF9" w:rsidTr="009F1CF9">
        <w:trPr>
          <w:tblCellSpacing w:w="37" w:type="dxa"/>
        </w:trPr>
        <w:tc>
          <w:tcPr>
            <w:tcW w:w="0" w:type="auto"/>
            <w:vAlign w:val="center"/>
            <w:hideMark/>
          </w:tcPr>
          <w:p w:rsidR="009F1CF9" w:rsidRDefault="009F1CF9">
            <w:pPr>
              <w:jc w:val="center"/>
              <w:rPr>
                <w:sz w:val="24"/>
                <w:szCs w:val="24"/>
              </w:rPr>
            </w:pPr>
            <w:r>
              <w:t>Stone statues of 61 foreign officials </w:t>
            </w:r>
            <w:r>
              <w:br/>
              <w:t xml:space="preserve">in </w:t>
            </w:r>
            <w:proofErr w:type="spellStart"/>
            <w:r>
              <w:t>Qianling</w:t>
            </w:r>
            <w:proofErr w:type="spellEnd"/>
            <w:r>
              <w:t xml:space="preserve"> Mausoleum, Tang Dynasty</w:t>
            </w:r>
          </w:p>
        </w:tc>
      </w:tr>
    </w:tbl>
    <w:p w:rsidR="009F1CF9" w:rsidRDefault="009F1CF9" w:rsidP="009F1CF9">
      <w:r>
        <w:t xml:space="preserve">Compared with the previous dynasties, the Tang Dynasty made greater progress in dealing with diplomatic relations. Since more and more states began to establish diplomatic relations with Tang, the </w:t>
      </w:r>
      <w:proofErr w:type="spellStart"/>
      <w:r>
        <w:t>economical</w:t>
      </w:r>
      <w:proofErr w:type="spellEnd"/>
      <w:r>
        <w:t xml:space="preserve"> and cultural exchange between China and some foreign countries developed rapidly.</w:t>
      </w:r>
    </w:p>
    <w:p w:rsidR="009F1CF9" w:rsidRDefault="009F1CF9" w:rsidP="009F1CF9">
      <w:pPr>
        <w:pStyle w:val="NormalWeb"/>
      </w:pPr>
      <w:r>
        <w:rPr>
          <w:b/>
          <w:bCs/>
          <w:noProof/>
        </w:rPr>
        <w:drawing>
          <wp:inline distT="0" distB="0" distL="0" distR="0">
            <wp:extent cx="95250" cy="95250"/>
            <wp:effectExtent l="0" t="0" r="0" b="0"/>
            <wp:docPr id="21" name="Picture 21"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rPr>
          <w:rStyle w:val="Strong"/>
        </w:rPr>
        <w:t>Tang's World Status</w:t>
      </w:r>
      <w:r>
        <w:rPr>
          <w:b/>
          <w:bCs/>
        </w:rPr>
        <w:br/>
      </w:r>
      <w:r>
        <w:br/>
      </w:r>
      <w:proofErr w:type="gramStart"/>
      <w:r>
        <w:t>Having</w:t>
      </w:r>
      <w:proofErr w:type="gramEnd"/>
      <w:r>
        <w:t xml:space="preserve"> a good reputation in the contemporary international community, China in the Tang Dynasty became a world center of </w:t>
      </w:r>
      <w:proofErr w:type="spellStart"/>
      <w:r>
        <w:t>economical</w:t>
      </w:r>
      <w:proofErr w:type="spellEnd"/>
      <w:r>
        <w:t xml:space="preserve"> and cultural exchange. During that period, the transportation was efficient and well managed. Besides the complete land network extending in all directions, many sea routes were opened up for marine traffic. Principally, three routes were exploited to Japan, respectively starting from </w:t>
      </w:r>
      <w:proofErr w:type="spellStart"/>
      <w:r>
        <w:t>Penglai</w:t>
      </w:r>
      <w:proofErr w:type="spellEnd"/>
      <w:r>
        <w:t xml:space="preserve"> (in current </w:t>
      </w:r>
      <w:proofErr w:type="spellStart"/>
      <w:r>
        <w:t>Yantai</w:t>
      </w:r>
      <w:proofErr w:type="spellEnd"/>
      <w:r>
        <w:t xml:space="preserve">) in Shandong Province, </w:t>
      </w:r>
      <w:proofErr w:type="spellStart"/>
      <w:r>
        <w:t>Huai'an</w:t>
      </w:r>
      <w:proofErr w:type="spellEnd"/>
      <w:r>
        <w:t xml:space="preserve"> and Yangzhou in Jiangsu Province. There were also sea routes leading to Southeast Asia, West Asia, Egypt and Eastern Africa. Attracted by the prosperity of Tang, envoys, businessmen, scholars, artists and monks from more than 70 countries came to study or to do business in capital </w:t>
      </w:r>
      <w:proofErr w:type="spellStart"/>
      <w:r>
        <w:t>Chang'an</w:t>
      </w:r>
      <w:proofErr w:type="spellEnd"/>
      <w:r>
        <w:t xml:space="preserve"> (currently Xian),which, before long, turned into an international metropolis.</w:t>
      </w:r>
    </w:p>
    <w:p w:rsidR="009F1CF9" w:rsidRDefault="009F1CF9" w:rsidP="009F1CF9">
      <w:pPr>
        <w:pStyle w:val="NormalWeb"/>
      </w:pPr>
      <w:r>
        <w:rPr>
          <w:b/>
          <w:bCs/>
          <w:noProof/>
        </w:rPr>
        <w:drawing>
          <wp:inline distT="0" distB="0" distL="0" distR="0">
            <wp:extent cx="95250" cy="95250"/>
            <wp:effectExtent l="0" t="0" r="0" b="0"/>
            <wp:docPr id="20" name="Picture 20"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rPr>
          <w:rStyle w:val="Strong"/>
        </w:rPr>
        <w:t>Relationship with Japan</w:t>
      </w:r>
      <w:r>
        <w:rPr>
          <w:b/>
          <w:bCs/>
        </w:rPr>
        <w:br/>
      </w:r>
      <w:r>
        <w:br/>
      </w:r>
      <w:r>
        <w:lastRenderedPageBreak/>
        <w:t>The diplomatic relations between Tang and Japan included exchange of culture, politics, education and language. During the Tang Dynasty, Japan had just established the feudal system and admired Tang's prosperity. So Japan started the Envoy-dispatching System and sent a large number of envoys to China. Additionally, many Japanese students came to China to study. When those envoys and students returned to Japan, they not only spread the knowledge they learnt in China but also took home some cultural relics of Tang, such as musical instruments, folding screens, copper mirrors and broadswords.</w:t>
      </w:r>
    </w:p>
    <w:p w:rsidR="009F1CF9" w:rsidRDefault="009F1CF9" w:rsidP="009F1CF9">
      <w:pPr>
        <w:pStyle w:val="NormalWeb"/>
      </w:pPr>
      <w:r>
        <w:t xml:space="preserve">In return, many Chinese Buddhist monks also traversed the sea to Japan, making contributions to cultural exchanges between the two countries. Particularly, a Buddhist monk named </w:t>
      </w:r>
      <w:proofErr w:type="spellStart"/>
      <w:r>
        <w:t>Jian</w:t>
      </w:r>
      <w:proofErr w:type="spellEnd"/>
      <w:r>
        <w:t xml:space="preserve"> Zhen, along with his disciples, made six attempts before succeeding at the arduous journey to Japan. In his seventies and being blind, </w:t>
      </w:r>
      <w:proofErr w:type="spellStart"/>
      <w:r>
        <w:t>Jian</w:t>
      </w:r>
      <w:proofErr w:type="spellEnd"/>
      <w:r>
        <w:t xml:space="preserve"> Zhen spread the Buddhist temple architecture, the art of sculpture and painting to Japan. As a master of medicine, </w:t>
      </w:r>
      <w:proofErr w:type="spellStart"/>
      <w:r>
        <w:t>Jian</w:t>
      </w:r>
      <w:proofErr w:type="spellEnd"/>
      <w:r>
        <w:t xml:space="preserve"> Zhen also made great contributions to the Japanese medical development.</w:t>
      </w:r>
    </w:p>
    <w:p w:rsidR="009F1CF9" w:rsidRDefault="009F1CF9" w:rsidP="009F1CF9">
      <w:pPr>
        <w:pStyle w:val="NormalWeb"/>
      </w:pPr>
      <w:r>
        <w:t xml:space="preserve">In the field of politics, education and language formation, Japan modestly learnt a lot from Tang society. Referring to the </w:t>
      </w:r>
      <w:proofErr w:type="spellStart"/>
      <w:r>
        <w:t>Juntian</w:t>
      </w:r>
      <w:proofErr w:type="spellEnd"/>
      <w:r>
        <w:t xml:space="preserve"> </w:t>
      </w:r>
      <w:proofErr w:type="spellStart"/>
      <w:r>
        <w:t>Zhi</w:t>
      </w:r>
      <w:proofErr w:type="spellEnd"/>
      <w:r>
        <w:t xml:space="preserve"> (land equalization policy) and </w:t>
      </w:r>
      <w:proofErr w:type="spellStart"/>
      <w:r>
        <w:t>Zuyongtiao</w:t>
      </w:r>
      <w:proofErr w:type="spellEnd"/>
      <w:r>
        <w:t xml:space="preserve"> </w:t>
      </w:r>
      <w:proofErr w:type="spellStart"/>
      <w:r>
        <w:t>Zhi</w:t>
      </w:r>
      <w:proofErr w:type="spellEnd"/>
      <w:r>
        <w:t xml:space="preserve"> (tax modification system) of the Tang Dynasty, Japanese rulers carried out new land laws and their own </w:t>
      </w:r>
      <w:proofErr w:type="spellStart"/>
      <w:r>
        <w:t>Zuyongtiao</w:t>
      </w:r>
      <w:proofErr w:type="spellEnd"/>
      <w:r>
        <w:t xml:space="preserve"> System. Its official system and law system also imitated that of the Sui and Tang dynasties. In education, the Mikado of Japan set up universities, with all the subjects similar to that of the Tang Dynasty. Before the 8th century, in language, the Japanese people used Chinese characters as the expression tools. Later, a Japanese student and a knowledgeable monk created the Japanese kana alphabet, namely Hiragana and Katakana. Additionally, Japanese vocabulary and grammar were deeply influenced by those of Chinese language.</w:t>
      </w:r>
    </w:p>
    <w:p w:rsidR="009F1CF9" w:rsidRDefault="009F1CF9" w:rsidP="009F1CF9">
      <w:pPr>
        <w:pStyle w:val="NormalWeb"/>
      </w:pPr>
      <w:r>
        <w:rPr>
          <w:b/>
          <w:bCs/>
          <w:noProof/>
        </w:rPr>
        <w:drawing>
          <wp:inline distT="0" distB="0" distL="0" distR="0">
            <wp:extent cx="95250" cy="95250"/>
            <wp:effectExtent l="0" t="0" r="0" b="0"/>
            <wp:docPr id="19" name="Picture 19"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rPr>
          <w:rStyle w:val="Strong"/>
        </w:rPr>
        <w:t xml:space="preserve">Relationship with </w:t>
      </w:r>
      <w:proofErr w:type="spellStart"/>
      <w:r>
        <w:rPr>
          <w:rStyle w:val="Strong"/>
        </w:rPr>
        <w:t>Gaoli</w:t>
      </w:r>
      <w:proofErr w:type="spellEnd"/>
      <w:r>
        <w:rPr>
          <w:rStyle w:val="Strong"/>
        </w:rPr>
        <w:t xml:space="preserve">, </w:t>
      </w:r>
      <w:proofErr w:type="spellStart"/>
      <w:r>
        <w:rPr>
          <w:rStyle w:val="Strong"/>
        </w:rPr>
        <w:t>Xinluo</w:t>
      </w:r>
      <w:proofErr w:type="spellEnd"/>
      <w:r>
        <w:rPr>
          <w:rStyle w:val="Strong"/>
        </w:rPr>
        <w:t xml:space="preserve"> and </w:t>
      </w:r>
      <w:proofErr w:type="spellStart"/>
      <w:r>
        <w:rPr>
          <w:rStyle w:val="Strong"/>
        </w:rPr>
        <w:t>Baiji</w:t>
      </w:r>
      <w:proofErr w:type="spellEnd"/>
      <w:r>
        <w:rPr>
          <w:b/>
          <w:bCs/>
        </w:rPr>
        <w:br/>
      </w:r>
      <w:r>
        <w:br/>
        <w:t xml:space="preserve">At the beginning of the Tang Dynasty, the Korean Peninsula was occupied by three countries - </w:t>
      </w:r>
      <w:proofErr w:type="spellStart"/>
      <w:r>
        <w:t>Gaoli</w:t>
      </w:r>
      <w:proofErr w:type="spellEnd"/>
      <w:r>
        <w:t xml:space="preserve">, </w:t>
      </w:r>
      <w:proofErr w:type="spellStart"/>
      <w:r>
        <w:t>Xinluo</w:t>
      </w:r>
      <w:proofErr w:type="spellEnd"/>
      <w:r>
        <w:t xml:space="preserve"> and </w:t>
      </w:r>
      <w:proofErr w:type="spellStart"/>
      <w:r>
        <w:t>Baiji</w:t>
      </w:r>
      <w:proofErr w:type="spellEnd"/>
      <w:r>
        <w:t xml:space="preserve">. During that period, </w:t>
      </w:r>
      <w:proofErr w:type="spellStart"/>
      <w:r>
        <w:t>Gaoli</w:t>
      </w:r>
      <w:proofErr w:type="spellEnd"/>
      <w:r>
        <w:t xml:space="preserve"> and </w:t>
      </w:r>
      <w:proofErr w:type="spellStart"/>
      <w:r>
        <w:t>Baiji</w:t>
      </w:r>
      <w:proofErr w:type="spellEnd"/>
      <w:r>
        <w:t xml:space="preserve"> often united to attack </w:t>
      </w:r>
      <w:proofErr w:type="spellStart"/>
      <w:r>
        <w:t>Xinluo</w:t>
      </w:r>
      <w:proofErr w:type="spellEnd"/>
      <w:r>
        <w:t xml:space="preserve">, which made </w:t>
      </w:r>
      <w:proofErr w:type="spellStart"/>
      <w:r>
        <w:t>Xinluo</w:t>
      </w:r>
      <w:proofErr w:type="spellEnd"/>
      <w:r>
        <w:t xml:space="preserve"> resort to the Tang court.</w:t>
      </w:r>
    </w:p>
    <w:p w:rsidR="009F1CF9" w:rsidRDefault="009F1CF9" w:rsidP="009F1CF9">
      <w:pPr>
        <w:pStyle w:val="NormalWeb"/>
      </w:pPr>
      <w:r>
        <w:t xml:space="preserve">At first, the Tang court got on well with all three countries and sent envoys there. In order to help </w:t>
      </w:r>
      <w:proofErr w:type="spellStart"/>
      <w:r>
        <w:t>Xinluo</w:t>
      </w:r>
      <w:proofErr w:type="spellEnd"/>
      <w:r>
        <w:t xml:space="preserve"> to fight against the other two countries, </w:t>
      </w:r>
      <w:hyperlink r:id="rId35" w:history="1">
        <w:r>
          <w:rPr>
            <w:rStyle w:val="Hyperlink"/>
          </w:rPr>
          <w:t xml:space="preserve">Emperor </w:t>
        </w:r>
        <w:proofErr w:type="spellStart"/>
        <w:r>
          <w:rPr>
            <w:rStyle w:val="Hyperlink"/>
          </w:rPr>
          <w:t>Taizong</w:t>
        </w:r>
        <w:proofErr w:type="spellEnd"/>
      </w:hyperlink>
      <w:r>
        <w:t xml:space="preserve"> began to attack </w:t>
      </w:r>
      <w:proofErr w:type="spellStart"/>
      <w:r>
        <w:t>Gaoli</w:t>
      </w:r>
      <w:proofErr w:type="spellEnd"/>
      <w:r>
        <w:t xml:space="preserve"> in 644. However, none of the expeditions to </w:t>
      </w:r>
      <w:proofErr w:type="spellStart"/>
      <w:r>
        <w:t>Gaoli</w:t>
      </w:r>
      <w:proofErr w:type="spellEnd"/>
      <w:r>
        <w:t xml:space="preserve"> succeeded before Emperor </w:t>
      </w:r>
      <w:proofErr w:type="spellStart"/>
      <w:r>
        <w:t>Taizong's</w:t>
      </w:r>
      <w:proofErr w:type="spellEnd"/>
      <w:r>
        <w:t xml:space="preserve"> death in 649. During Emperor </w:t>
      </w:r>
      <w:proofErr w:type="spellStart"/>
      <w:r>
        <w:t>Gaozong's</w:t>
      </w:r>
      <w:proofErr w:type="spellEnd"/>
      <w:r>
        <w:t xml:space="preserve"> reign, Tang' army made alliance with </w:t>
      </w:r>
      <w:proofErr w:type="spellStart"/>
      <w:r>
        <w:t>Xinluo's</w:t>
      </w:r>
      <w:proofErr w:type="spellEnd"/>
      <w:r>
        <w:t xml:space="preserve"> army and defeated </w:t>
      </w:r>
      <w:proofErr w:type="spellStart"/>
      <w:r>
        <w:t>Baiji</w:t>
      </w:r>
      <w:proofErr w:type="spellEnd"/>
      <w:r>
        <w:t xml:space="preserve">. In 668, Tang's army defeated </w:t>
      </w:r>
      <w:proofErr w:type="spellStart"/>
      <w:r>
        <w:t>Gaoli</w:t>
      </w:r>
      <w:proofErr w:type="spellEnd"/>
      <w:r>
        <w:t xml:space="preserve">, capturing its capital city, </w:t>
      </w:r>
      <w:proofErr w:type="spellStart"/>
      <w:r>
        <w:t>Pingrang</w:t>
      </w:r>
      <w:proofErr w:type="spellEnd"/>
      <w:r>
        <w:t xml:space="preserve">. Before long, under the pressure of domestic </w:t>
      </w:r>
      <w:proofErr w:type="spellStart"/>
      <w:r>
        <w:t>ethic</w:t>
      </w:r>
      <w:proofErr w:type="spellEnd"/>
      <w:r>
        <w:t xml:space="preserve"> minorities and former </w:t>
      </w:r>
      <w:proofErr w:type="spellStart"/>
      <w:r>
        <w:t>Gaoli's</w:t>
      </w:r>
      <w:proofErr w:type="spellEnd"/>
      <w:r>
        <w:t xml:space="preserve"> military force, Tang's army gradually retreated from Korean Peninsula.</w:t>
      </w:r>
    </w:p>
    <w:p w:rsidR="009F1CF9" w:rsidRDefault="009F1CF9" w:rsidP="009F1CF9">
      <w:pPr>
        <w:pStyle w:val="NormalWeb"/>
      </w:pPr>
      <w:r>
        <w:t xml:space="preserve">In 675, </w:t>
      </w:r>
      <w:proofErr w:type="spellStart"/>
      <w:r>
        <w:t>Xinluo</w:t>
      </w:r>
      <w:proofErr w:type="spellEnd"/>
      <w:r>
        <w:t xml:space="preserve"> unified the Korean Peninsula. Since then, the Tang court and </w:t>
      </w:r>
      <w:proofErr w:type="spellStart"/>
      <w:r>
        <w:t>Xinluo</w:t>
      </w:r>
      <w:proofErr w:type="spellEnd"/>
      <w:r>
        <w:t xml:space="preserve"> had established a friendly relationship. Among other foreign countries having diplomatic relations with China, </w:t>
      </w:r>
      <w:proofErr w:type="spellStart"/>
      <w:r>
        <w:t>Xinluo</w:t>
      </w:r>
      <w:proofErr w:type="spellEnd"/>
      <w:r>
        <w:t xml:space="preserve"> had the most students studying in </w:t>
      </w:r>
      <w:proofErr w:type="spellStart"/>
      <w:r>
        <w:t>Chang'an</w:t>
      </w:r>
      <w:proofErr w:type="spellEnd"/>
      <w:r>
        <w:t xml:space="preserve"> (currently Xian) and had the largest trade volume with China. Meanwhile, both countries benefited from cultural exchanges. Tang envoys to </w:t>
      </w:r>
      <w:proofErr w:type="spellStart"/>
      <w:r>
        <w:t>Xinluo</w:t>
      </w:r>
      <w:proofErr w:type="spellEnd"/>
      <w:r>
        <w:t xml:space="preserve"> conveyed silk, porcelain, Chinese tea and engraving typography, while </w:t>
      </w:r>
      <w:proofErr w:type="spellStart"/>
      <w:r>
        <w:t>Xinluo's</w:t>
      </w:r>
      <w:proofErr w:type="spellEnd"/>
      <w:r>
        <w:t xml:space="preserve"> envoys came to China, bringing medicinal materials, handicraft articles, bezoar, Korean ginseng and Korean music.</w:t>
      </w:r>
    </w:p>
    <w:p w:rsidR="009F1CF9" w:rsidRDefault="009F1CF9" w:rsidP="009F1CF9">
      <w:pPr>
        <w:pStyle w:val="NormalWeb"/>
        <w:spacing w:after="240" w:afterAutospacing="0"/>
      </w:pPr>
      <w:r>
        <w:rPr>
          <w:b/>
          <w:bCs/>
          <w:noProof/>
        </w:rPr>
        <w:lastRenderedPageBreak/>
        <w:drawing>
          <wp:inline distT="0" distB="0" distL="0" distR="0">
            <wp:extent cx="95250" cy="95250"/>
            <wp:effectExtent l="0" t="0" r="0" b="0"/>
            <wp:docPr id="18" name="Picture 18"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rPr>
          <w:rStyle w:val="Strong"/>
        </w:rPr>
        <w:t>Relationship with Ethnic Minorities</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3568"/>
      </w:tblGrid>
      <w:tr w:rsidR="009F1CF9" w:rsidTr="009F1CF9">
        <w:trPr>
          <w:tblCellSpacing w:w="37" w:type="dxa"/>
        </w:trPr>
        <w:tc>
          <w:tcPr>
            <w:tcW w:w="0" w:type="auto"/>
            <w:vAlign w:val="center"/>
            <w:hideMark/>
          </w:tcPr>
          <w:p w:rsidR="009F1CF9" w:rsidRDefault="009F1CF9">
            <w:pPr>
              <w:jc w:val="center"/>
              <w:rPr>
                <w:sz w:val="24"/>
                <w:szCs w:val="24"/>
              </w:rPr>
            </w:pPr>
            <w:r>
              <w:rPr>
                <w:noProof/>
              </w:rPr>
              <w:drawing>
                <wp:inline distT="0" distB="0" distL="0" distR="0">
                  <wp:extent cx="2152650" cy="3048000"/>
                  <wp:effectExtent l="0" t="0" r="0" b="0"/>
                  <wp:docPr id="17" name="Picture 17" descr="Painted Pottery of Foreign Horsemen, Ta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inted Pottery of Foreign Horsemen, Tang Dynast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2650" cy="3048000"/>
                          </a:xfrm>
                          <a:prstGeom prst="rect">
                            <a:avLst/>
                          </a:prstGeom>
                          <a:noFill/>
                          <a:ln>
                            <a:noFill/>
                          </a:ln>
                        </pic:spPr>
                      </pic:pic>
                    </a:graphicData>
                  </a:graphic>
                </wp:inline>
              </w:drawing>
            </w:r>
          </w:p>
        </w:tc>
      </w:tr>
      <w:tr w:rsidR="009F1CF9" w:rsidTr="009F1CF9">
        <w:trPr>
          <w:tblCellSpacing w:w="37" w:type="dxa"/>
        </w:trPr>
        <w:tc>
          <w:tcPr>
            <w:tcW w:w="0" w:type="auto"/>
            <w:vAlign w:val="center"/>
            <w:hideMark/>
          </w:tcPr>
          <w:p w:rsidR="009F1CF9" w:rsidRDefault="009F1CF9">
            <w:pPr>
              <w:jc w:val="center"/>
              <w:rPr>
                <w:sz w:val="24"/>
                <w:szCs w:val="24"/>
              </w:rPr>
            </w:pPr>
            <w:r>
              <w:t>Painted Pottery of Foreign </w:t>
            </w:r>
            <w:r>
              <w:br/>
              <w:t>Horsemen, Tang Dynasty</w:t>
            </w:r>
          </w:p>
        </w:tc>
      </w:tr>
    </w:tbl>
    <w:p w:rsidR="009F1CF9" w:rsidRDefault="009F1CF9" w:rsidP="009F1CF9">
      <w:r>
        <w:t xml:space="preserve">From beginning to end, the Tang Dynasty and some other ethnic minorities, including </w:t>
      </w:r>
      <w:proofErr w:type="spellStart"/>
      <w:r>
        <w:t>Tujue</w:t>
      </w:r>
      <w:proofErr w:type="spellEnd"/>
      <w:r>
        <w:t xml:space="preserve">, </w:t>
      </w:r>
      <w:proofErr w:type="spellStart"/>
      <w:r>
        <w:t>Tobo</w:t>
      </w:r>
      <w:proofErr w:type="spellEnd"/>
      <w:r>
        <w:t xml:space="preserve">, </w:t>
      </w:r>
      <w:proofErr w:type="spellStart"/>
      <w:r>
        <w:t>Xue</w:t>
      </w:r>
      <w:proofErr w:type="spellEnd"/>
      <w:r>
        <w:t xml:space="preserve"> </w:t>
      </w:r>
      <w:proofErr w:type="spellStart"/>
      <w:r>
        <w:t>Yantuo</w:t>
      </w:r>
      <w:proofErr w:type="spellEnd"/>
      <w:r>
        <w:t xml:space="preserve"> and </w:t>
      </w:r>
      <w:proofErr w:type="spellStart"/>
      <w:r>
        <w:t>Nanzhao</w:t>
      </w:r>
      <w:proofErr w:type="spellEnd"/>
      <w:r>
        <w:t xml:space="preserve">, formed an indivisible relationship. Soon after the founding of the Tang Dynasty, battles between Tang court and </w:t>
      </w:r>
      <w:proofErr w:type="spellStart"/>
      <w:r>
        <w:t>Tujue</w:t>
      </w:r>
      <w:proofErr w:type="spellEnd"/>
      <w:r>
        <w:t xml:space="preserve"> were launched; during the glorious period, Tang had more than once married princess to </w:t>
      </w:r>
      <w:proofErr w:type="spellStart"/>
      <w:r>
        <w:t>Tobo</w:t>
      </w:r>
      <w:proofErr w:type="spellEnd"/>
      <w:r>
        <w:t xml:space="preserve"> leaders; in late Tang Dynasty, Tang and </w:t>
      </w:r>
      <w:proofErr w:type="spellStart"/>
      <w:r>
        <w:t>Nanzhao</w:t>
      </w:r>
      <w:proofErr w:type="spellEnd"/>
      <w:r>
        <w:t xml:space="preserve"> started war affairs.</w:t>
      </w:r>
      <w:r>
        <w:br/>
      </w:r>
      <w:r>
        <w:br/>
        <w:t xml:space="preserve">Generally speaking, there were four main policies by which Tang court dealt with ethnic groups. The first one was the military expedition, dealing with the ethnic Aristocrats who harassed Tang's border areas. The second one was letting the ethnic minority leaders govern their local areas, along with the management of Tang court's administrative bureau. The third one was marrying Tang princess to ethnic groups' leaders, enhancing the bilateral feelings. The fourth one was trading and paying tribute to each other. Tang used to trade Silk and paper with </w:t>
      </w:r>
      <w:proofErr w:type="spellStart"/>
      <w:r>
        <w:t>Huihe's</w:t>
      </w:r>
      <w:proofErr w:type="spellEnd"/>
      <w:r>
        <w:t xml:space="preserve"> horses.</w:t>
      </w:r>
    </w:p>
    <w:p w:rsidR="009F1CF9" w:rsidRDefault="009F1CF9" w:rsidP="009F1CF9">
      <w:pPr>
        <w:pStyle w:val="NormalWeb"/>
      </w:pPr>
      <w:r>
        <w:rPr>
          <w:b/>
          <w:bCs/>
          <w:noProof/>
        </w:rPr>
        <w:drawing>
          <wp:inline distT="0" distB="0" distL="0" distR="0">
            <wp:extent cx="76200" cy="76200"/>
            <wp:effectExtent l="0" t="0" r="0" b="0"/>
            <wp:docPr id="16" name="Picture 16" descr="http://www.travelchinaguide.com/images/logo/ico/arrow-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ravelchinaguide.com/images/logo/ico/arrow-r-blu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Style w:val="td0b"/>
        </w:rPr>
        <w:t> </w:t>
      </w:r>
      <w:r>
        <w:rPr>
          <w:rStyle w:val="Strong"/>
        </w:rPr>
        <w:t xml:space="preserve">Relationship with </w:t>
      </w:r>
      <w:proofErr w:type="spellStart"/>
      <w:r>
        <w:rPr>
          <w:rStyle w:val="Strong"/>
        </w:rPr>
        <w:t>Tujue</w:t>
      </w:r>
      <w:proofErr w:type="spellEnd"/>
      <w:r>
        <w:rPr>
          <w:b/>
          <w:bCs/>
        </w:rPr>
        <w:br/>
      </w:r>
      <w:r>
        <w:t xml:space="preserve">The relationship between Tang and </w:t>
      </w:r>
      <w:proofErr w:type="spellStart"/>
      <w:r>
        <w:t>Tujue</w:t>
      </w:r>
      <w:proofErr w:type="spellEnd"/>
      <w:r>
        <w:t xml:space="preserve"> experienced a process from hostilities to friendliness. After the founding of the Tang Dynasty, the aristocrats of </w:t>
      </w:r>
      <w:proofErr w:type="spellStart"/>
      <w:r>
        <w:t>Tujue</w:t>
      </w:r>
      <w:proofErr w:type="spellEnd"/>
      <w:r>
        <w:t xml:space="preserve"> frequently attacked the </w:t>
      </w:r>
      <w:proofErr w:type="spellStart"/>
      <w:r>
        <w:t>Guanzhong</w:t>
      </w:r>
      <w:proofErr w:type="spellEnd"/>
      <w:r>
        <w:t xml:space="preserve"> area (the central Shaanxi, pressing on towards </w:t>
      </w:r>
      <w:proofErr w:type="spellStart"/>
      <w:r>
        <w:t>Chang'an</w:t>
      </w:r>
      <w:proofErr w:type="spellEnd"/>
      <w:r>
        <w:t xml:space="preserve"> (currently Xian). In that situation, Emperor </w:t>
      </w:r>
      <w:proofErr w:type="spellStart"/>
      <w:r>
        <w:t>Taizong</w:t>
      </w:r>
      <w:proofErr w:type="spellEnd"/>
      <w:r>
        <w:t xml:space="preserve"> adopted a positive defensive stance. In 629 when the internal conflicts of </w:t>
      </w:r>
      <w:proofErr w:type="spellStart"/>
      <w:r>
        <w:t>Tujue</w:t>
      </w:r>
      <w:proofErr w:type="spellEnd"/>
      <w:r>
        <w:t xml:space="preserve"> broke out, hundreds of thousands of Tang soldiers were dispatched to attack </w:t>
      </w:r>
      <w:proofErr w:type="spellStart"/>
      <w:r>
        <w:t>Tujue</w:t>
      </w:r>
      <w:proofErr w:type="spellEnd"/>
      <w:r>
        <w:t xml:space="preserve"> tribes, which gave a fatal blow to the </w:t>
      </w:r>
      <w:proofErr w:type="spellStart"/>
      <w:r>
        <w:t>Tujue</w:t>
      </w:r>
      <w:proofErr w:type="spellEnd"/>
      <w:r>
        <w:t xml:space="preserve"> group.</w:t>
      </w:r>
    </w:p>
    <w:p w:rsidR="009F1CF9" w:rsidRDefault="009F1CF9" w:rsidP="009F1CF9">
      <w:pPr>
        <w:pStyle w:val="NormalWeb"/>
      </w:pPr>
      <w:r>
        <w:t xml:space="preserve">After the downfall of the </w:t>
      </w:r>
      <w:proofErr w:type="spellStart"/>
      <w:r>
        <w:t>Tujue</w:t>
      </w:r>
      <w:proofErr w:type="spellEnd"/>
      <w:r>
        <w:t xml:space="preserve">, the Tang court set up four provincial military institutions in </w:t>
      </w:r>
      <w:proofErr w:type="spellStart"/>
      <w:r>
        <w:t>Tujue's</w:t>
      </w:r>
      <w:proofErr w:type="spellEnd"/>
      <w:r>
        <w:t xml:space="preserve"> previous area where more than a hundred thousand </w:t>
      </w:r>
      <w:proofErr w:type="spellStart"/>
      <w:r>
        <w:t>Tujue</w:t>
      </w:r>
      <w:proofErr w:type="spellEnd"/>
      <w:r>
        <w:t xml:space="preserve"> people were settled. Meanwhile, six '</w:t>
      </w:r>
      <w:proofErr w:type="spellStart"/>
      <w:r>
        <w:t>zhou</w:t>
      </w:r>
      <w:proofErr w:type="spellEnd"/>
      <w:r>
        <w:t xml:space="preserve">' (province in Tang Dynasty) were established in currently Inner Mongolia. Former headmen of the </w:t>
      </w:r>
      <w:proofErr w:type="spellStart"/>
      <w:r>
        <w:t>Tujue</w:t>
      </w:r>
      <w:proofErr w:type="spellEnd"/>
      <w:r>
        <w:t xml:space="preserve"> were still appointed by the Tang court to govern their local area. It was said that approximately ten thousand </w:t>
      </w:r>
      <w:proofErr w:type="spellStart"/>
      <w:r>
        <w:t>Tujue</w:t>
      </w:r>
      <w:proofErr w:type="spellEnd"/>
      <w:r>
        <w:t xml:space="preserve"> families had migrated to capital </w:t>
      </w:r>
      <w:proofErr w:type="spellStart"/>
      <w:r>
        <w:t>Chang'an</w:t>
      </w:r>
      <w:proofErr w:type="spellEnd"/>
      <w:r>
        <w:t xml:space="preserve">. Additionally, more than a hundred </w:t>
      </w:r>
      <w:proofErr w:type="spellStart"/>
      <w:r>
        <w:t>Tujue</w:t>
      </w:r>
      <w:proofErr w:type="spellEnd"/>
      <w:r>
        <w:t xml:space="preserve"> aristocrats were nominated as generals and some other high military officers.</w:t>
      </w:r>
    </w:p>
    <w:p w:rsidR="009F1CF9" w:rsidRDefault="009F1CF9" w:rsidP="009F1CF9">
      <w:pPr>
        <w:pStyle w:val="NormalWeb"/>
      </w:pPr>
      <w:r>
        <w:rPr>
          <w:b/>
          <w:bCs/>
          <w:noProof/>
        </w:rPr>
        <w:drawing>
          <wp:inline distT="0" distB="0" distL="0" distR="0">
            <wp:extent cx="76200" cy="76200"/>
            <wp:effectExtent l="0" t="0" r="0" b="0"/>
            <wp:docPr id="15" name="Picture 15" descr="http://www.travelchinaguide.com/images/logo/ico/arrow-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ravelchinaguide.com/images/logo/ico/arrow-r-blu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Style w:val="td0b"/>
        </w:rPr>
        <w:t> </w:t>
      </w:r>
      <w:r>
        <w:rPr>
          <w:rStyle w:val="Strong"/>
        </w:rPr>
        <w:t xml:space="preserve">Relationship with </w:t>
      </w:r>
      <w:proofErr w:type="spellStart"/>
      <w:r>
        <w:rPr>
          <w:rStyle w:val="Strong"/>
        </w:rPr>
        <w:t>Xue</w:t>
      </w:r>
      <w:proofErr w:type="spellEnd"/>
      <w:r>
        <w:rPr>
          <w:rStyle w:val="Strong"/>
        </w:rPr>
        <w:t xml:space="preserve"> </w:t>
      </w:r>
      <w:proofErr w:type="spellStart"/>
      <w:r>
        <w:rPr>
          <w:rStyle w:val="Strong"/>
        </w:rPr>
        <w:t>Yantuo</w:t>
      </w:r>
      <w:proofErr w:type="spellEnd"/>
      <w:r>
        <w:rPr>
          <w:rStyle w:val="Strong"/>
        </w:rPr>
        <w:t xml:space="preserve"> and </w:t>
      </w:r>
      <w:proofErr w:type="spellStart"/>
      <w:r>
        <w:rPr>
          <w:rStyle w:val="Strong"/>
        </w:rPr>
        <w:t>Huihe</w:t>
      </w:r>
      <w:proofErr w:type="spellEnd"/>
      <w:r>
        <w:rPr>
          <w:b/>
          <w:bCs/>
        </w:rPr>
        <w:br/>
      </w:r>
      <w:r>
        <w:t xml:space="preserve">After Tang captured </w:t>
      </w:r>
      <w:proofErr w:type="spellStart"/>
      <w:proofErr w:type="gramStart"/>
      <w:r>
        <w:t>Tujue</w:t>
      </w:r>
      <w:proofErr w:type="spellEnd"/>
      <w:r>
        <w:t>,</w:t>
      </w:r>
      <w:proofErr w:type="gramEnd"/>
      <w:r>
        <w:t xml:space="preserve"> another two ethnic minorities - </w:t>
      </w:r>
      <w:proofErr w:type="spellStart"/>
      <w:r>
        <w:t>Xue</w:t>
      </w:r>
      <w:proofErr w:type="spellEnd"/>
      <w:r>
        <w:t xml:space="preserve"> </w:t>
      </w:r>
      <w:proofErr w:type="spellStart"/>
      <w:r>
        <w:t>Yantuo</w:t>
      </w:r>
      <w:proofErr w:type="spellEnd"/>
      <w:r>
        <w:t xml:space="preserve"> and </w:t>
      </w:r>
      <w:proofErr w:type="spellStart"/>
      <w:r>
        <w:t>Huihe</w:t>
      </w:r>
      <w:proofErr w:type="spellEnd"/>
      <w:r>
        <w:t xml:space="preserve"> - established their regime in the </w:t>
      </w:r>
      <w:proofErr w:type="spellStart"/>
      <w:r>
        <w:t>Mobei</w:t>
      </w:r>
      <w:proofErr w:type="spellEnd"/>
      <w:r>
        <w:t xml:space="preserve"> (desert area in North China) area. </w:t>
      </w:r>
      <w:proofErr w:type="spellStart"/>
      <w:r>
        <w:t>Xue</w:t>
      </w:r>
      <w:proofErr w:type="spellEnd"/>
      <w:r>
        <w:t xml:space="preserve"> </w:t>
      </w:r>
      <w:proofErr w:type="spellStart"/>
      <w:r>
        <w:t>Yantuo</w:t>
      </w:r>
      <w:proofErr w:type="spellEnd"/>
      <w:r>
        <w:t xml:space="preserve"> was made up of the </w:t>
      </w:r>
      <w:proofErr w:type="spellStart"/>
      <w:r>
        <w:t>Xue</w:t>
      </w:r>
      <w:proofErr w:type="spellEnd"/>
      <w:r>
        <w:t xml:space="preserve"> group and the </w:t>
      </w:r>
      <w:proofErr w:type="spellStart"/>
      <w:r>
        <w:t>Yantuo</w:t>
      </w:r>
      <w:proofErr w:type="spellEnd"/>
      <w:r>
        <w:t xml:space="preserve"> group. </w:t>
      </w:r>
      <w:proofErr w:type="spellStart"/>
      <w:r>
        <w:t>Xue</w:t>
      </w:r>
      <w:proofErr w:type="spellEnd"/>
      <w:r>
        <w:t xml:space="preserve"> </w:t>
      </w:r>
      <w:proofErr w:type="spellStart"/>
      <w:r>
        <w:t>Yantuo</w:t>
      </w:r>
      <w:proofErr w:type="spellEnd"/>
      <w:r>
        <w:t xml:space="preserve"> and </w:t>
      </w:r>
      <w:proofErr w:type="spellStart"/>
      <w:r>
        <w:t>Huihe</w:t>
      </w:r>
      <w:proofErr w:type="spellEnd"/>
      <w:r>
        <w:t xml:space="preserve"> both belonged to the </w:t>
      </w:r>
      <w:proofErr w:type="spellStart"/>
      <w:r>
        <w:t>Tiele</w:t>
      </w:r>
      <w:proofErr w:type="spellEnd"/>
      <w:r>
        <w:t xml:space="preserve"> ethnic group.</w:t>
      </w:r>
    </w:p>
    <w:p w:rsidR="009F1CF9" w:rsidRDefault="009F1CF9" w:rsidP="009F1CF9">
      <w:pPr>
        <w:pStyle w:val="NormalWeb"/>
      </w:pPr>
      <w:r>
        <w:t xml:space="preserve">Compared with </w:t>
      </w:r>
      <w:proofErr w:type="spellStart"/>
      <w:r>
        <w:t>Huihe</w:t>
      </w:r>
      <w:proofErr w:type="spellEnd"/>
      <w:r>
        <w:t xml:space="preserve">, </w:t>
      </w:r>
      <w:proofErr w:type="spellStart"/>
      <w:r>
        <w:t>Xue</w:t>
      </w:r>
      <w:proofErr w:type="spellEnd"/>
      <w:r>
        <w:t xml:space="preserve"> </w:t>
      </w:r>
      <w:proofErr w:type="spellStart"/>
      <w:r>
        <w:t>Yantuo</w:t>
      </w:r>
      <w:proofErr w:type="spellEnd"/>
      <w:r>
        <w:t xml:space="preserve"> had a much stronger military force. In 628, the leader of </w:t>
      </w:r>
      <w:proofErr w:type="spellStart"/>
      <w:r>
        <w:t>Xue</w:t>
      </w:r>
      <w:proofErr w:type="spellEnd"/>
      <w:r>
        <w:t xml:space="preserve"> </w:t>
      </w:r>
      <w:proofErr w:type="spellStart"/>
      <w:r>
        <w:t>Yantuo</w:t>
      </w:r>
      <w:proofErr w:type="spellEnd"/>
      <w:r>
        <w:t xml:space="preserve">, Yi Nan, defeated four generals of </w:t>
      </w:r>
      <w:proofErr w:type="spellStart"/>
      <w:r>
        <w:t>Tujue</w:t>
      </w:r>
      <w:proofErr w:type="spellEnd"/>
      <w:r>
        <w:t xml:space="preserve"> and was honored as Khan. Later, Emperor </w:t>
      </w:r>
      <w:proofErr w:type="spellStart"/>
      <w:r>
        <w:lastRenderedPageBreak/>
        <w:t>Taizong</w:t>
      </w:r>
      <w:proofErr w:type="spellEnd"/>
      <w:r>
        <w:t xml:space="preserve"> conferred on him the title of </w:t>
      </w:r>
      <w:proofErr w:type="spellStart"/>
      <w:r>
        <w:t>Zhenzhu</w:t>
      </w:r>
      <w:proofErr w:type="spellEnd"/>
      <w:r>
        <w:t xml:space="preserve"> </w:t>
      </w:r>
      <w:proofErr w:type="spellStart"/>
      <w:r>
        <w:t>Pijia</w:t>
      </w:r>
      <w:proofErr w:type="spellEnd"/>
      <w:r>
        <w:t xml:space="preserve"> Khan and made alliance with </w:t>
      </w:r>
      <w:proofErr w:type="spellStart"/>
      <w:r>
        <w:t>Xue</w:t>
      </w:r>
      <w:proofErr w:type="spellEnd"/>
      <w:r>
        <w:t xml:space="preserve"> </w:t>
      </w:r>
      <w:proofErr w:type="spellStart"/>
      <w:r>
        <w:t>Yantuo</w:t>
      </w:r>
      <w:proofErr w:type="spellEnd"/>
      <w:r>
        <w:t xml:space="preserve"> to fight against </w:t>
      </w:r>
      <w:proofErr w:type="spellStart"/>
      <w:r>
        <w:t>Tujue</w:t>
      </w:r>
      <w:proofErr w:type="spellEnd"/>
      <w:r>
        <w:t xml:space="preserve">. Since the downfall of </w:t>
      </w:r>
      <w:proofErr w:type="spellStart"/>
      <w:r>
        <w:t>Tuejue</w:t>
      </w:r>
      <w:proofErr w:type="spellEnd"/>
      <w:r>
        <w:t xml:space="preserve">, </w:t>
      </w:r>
      <w:proofErr w:type="spellStart"/>
      <w:r>
        <w:t>Xue</w:t>
      </w:r>
      <w:proofErr w:type="spellEnd"/>
      <w:r>
        <w:t xml:space="preserve"> </w:t>
      </w:r>
      <w:proofErr w:type="spellStart"/>
      <w:r>
        <w:t>Yantuo</w:t>
      </w:r>
      <w:proofErr w:type="spellEnd"/>
      <w:r>
        <w:t xml:space="preserve"> had become the main power in the </w:t>
      </w:r>
      <w:proofErr w:type="spellStart"/>
      <w:r>
        <w:t>Mobei</w:t>
      </w:r>
      <w:proofErr w:type="spellEnd"/>
      <w:r>
        <w:t xml:space="preserve"> area. In 645 Yi Nan died and the throne was passed to Duo </w:t>
      </w:r>
      <w:proofErr w:type="spellStart"/>
      <w:r>
        <w:t>Mi</w:t>
      </w:r>
      <w:proofErr w:type="spellEnd"/>
      <w:r>
        <w:t xml:space="preserve">, a tyrant whose ruling caused domestic chaos. In 646, both </w:t>
      </w:r>
      <w:proofErr w:type="spellStart"/>
      <w:r>
        <w:t>Huihe</w:t>
      </w:r>
      <w:proofErr w:type="spellEnd"/>
      <w:r>
        <w:t xml:space="preserve"> and Tang launched a war against </w:t>
      </w:r>
      <w:proofErr w:type="spellStart"/>
      <w:r>
        <w:t>Xue</w:t>
      </w:r>
      <w:proofErr w:type="spellEnd"/>
      <w:r>
        <w:t xml:space="preserve"> </w:t>
      </w:r>
      <w:proofErr w:type="spellStart"/>
      <w:r>
        <w:t>Yantuo</w:t>
      </w:r>
      <w:proofErr w:type="spellEnd"/>
      <w:r>
        <w:t xml:space="preserve">, killing Duo </w:t>
      </w:r>
      <w:proofErr w:type="spellStart"/>
      <w:r>
        <w:t>Mi</w:t>
      </w:r>
      <w:proofErr w:type="spellEnd"/>
      <w:r>
        <w:t xml:space="preserve"> and ending the </w:t>
      </w:r>
      <w:proofErr w:type="spellStart"/>
      <w:r>
        <w:t>Xue</w:t>
      </w:r>
      <w:proofErr w:type="spellEnd"/>
      <w:r>
        <w:t xml:space="preserve"> </w:t>
      </w:r>
      <w:proofErr w:type="spellStart"/>
      <w:r>
        <w:t>Yantuo</w:t>
      </w:r>
      <w:proofErr w:type="spellEnd"/>
      <w:r>
        <w:t xml:space="preserve"> regime.</w:t>
      </w:r>
    </w:p>
    <w:p w:rsidR="009F1CF9" w:rsidRDefault="009F1CF9" w:rsidP="009F1CF9">
      <w:pPr>
        <w:pStyle w:val="NormalWeb"/>
      </w:pPr>
      <w:r>
        <w:t xml:space="preserve">Later, </w:t>
      </w:r>
      <w:proofErr w:type="spellStart"/>
      <w:r>
        <w:t>Huihe</w:t>
      </w:r>
      <w:proofErr w:type="spellEnd"/>
      <w:r>
        <w:t xml:space="preserve"> and some other tribes that belonged to the </w:t>
      </w:r>
      <w:proofErr w:type="spellStart"/>
      <w:r>
        <w:t>Tiele</w:t>
      </w:r>
      <w:proofErr w:type="spellEnd"/>
      <w:r>
        <w:t xml:space="preserve"> group attached to the Tang Dynasty. In 647, Emperor </w:t>
      </w:r>
      <w:proofErr w:type="spellStart"/>
      <w:r>
        <w:t>Taizong</w:t>
      </w:r>
      <w:proofErr w:type="spellEnd"/>
      <w:r>
        <w:t xml:space="preserve"> divided the </w:t>
      </w:r>
      <w:proofErr w:type="spellStart"/>
      <w:r>
        <w:t>Mobei</w:t>
      </w:r>
      <w:proofErr w:type="spellEnd"/>
      <w:r>
        <w:t xml:space="preserve"> area into six '</w:t>
      </w:r>
      <w:proofErr w:type="spellStart"/>
      <w:r>
        <w:t>fu's</w:t>
      </w:r>
      <w:proofErr w:type="spellEnd"/>
      <w:r>
        <w:t xml:space="preserve"> and seven '</w:t>
      </w:r>
      <w:proofErr w:type="spellStart"/>
      <w:r>
        <w:t>zhou's</w:t>
      </w:r>
      <w:proofErr w:type="spellEnd"/>
      <w:r>
        <w:t xml:space="preserve">. During that period, Tang's administrative region expanded to the entire </w:t>
      </w:r>
      <w:proofErr w:type="spellStart"/>
      <w:r>
        <w:t>Mobei</w:t>
      </w:r>
      <w:proofErr w:type="spellEnd"/>
      <w:r>
        <w:t xml:space="preserve"> area and all the local ethnic leaders honored Emperor </w:t>
      </w:r>
      <w:proofErr w:type="spellStart"/>
      <w:r>
        <w:t>Taizong</w:t>
      </w:r>
      <w:proofErr w:type="spellEnd"/>
      <w:r>
        <w:t xml:space="preserve"> as '</w:t>
      </w:r>
      <w:proofErr w:type="spellStart"/>
      <w:r>
        <w:t>Tian</w:t>
      </w:r>
      <w:proofErr w:type="spellEnd"/>
      <w:r>
        <w:t xml:space="preserve"> Khan' (king of the sky).</w:t>
      </w:r>
    </w:p>
    <w:p w:rsidR="009F1CF9" w:rsidRDefault="009F1CF9" w:rsidP="009F1CF9">
      <w:pPr>
        <w:pStyle w:val="NormalWeb"/>
      </w:pPr>
      <w:r>
        <w:rPr>
          <w:b/>
          <w:bCs/>
          <w:noProof/>
        </w:rPr>
        <w:drawing>
          <wp:inline distT="0" distB="0" distL="0" distR="0">
            <wp:extent cx="76200" cy="76200"/>
            <wp:effectExtent l="0" t="0" r="0" b="0"/>
            <wp:docPr id="14" name="Picture 14" descr="http://www.travelchinaguide.com/images/logo/ico/arrow-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ravelchinaguide.com/images/logo/ico/arrow-r-blu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Style w:val="td0b"/>
        </w:rPr>
        <w:t> </w:t>
      </w:r>
      <w:r>
        <w:rPr>
          <w:rStyle w:val="Strong"/>
        </w:rPr>
        <w:t xml:space="preserve">Relationship with </w:t>
      </w:r>
      <w:proofErr w:type="spellStart"/>
      <w:r>
        <w:rPr>
          <w:rStyle w:val="Strong"/>
        </w:rPr>
        <w:t>Tubo</w:t>
      </w:r>
      <w:proofErr w:type="spellEnd"/>
      <w:r>
        <w:rPr>
          <w:b/>
          <w:bCs/>
        </w:rPr>
        <w:br/>
      </w:r>
      <w:proofErr w:type="spellStart"/>
      <w:r>
        <w:t>Tubo</w:t>
      </w:r>
      <w:proofErr w:type="spellEnd"/>
      <w:r>
        <w:t xml:space="preserve"> was an ethnic group which formed on the Tibetan plateau. Ever since the founding of </w:t>
      </w:r>
      <w:proofErr w:type="spellStart"/>
      <w:r>
        <w:t>Tubo</w:t>
      </w:r>
      <w:proofErr w:type="spellEnd"/>
      <w:r>
        <w:t xml:space="preserve"> regime, hereditary system was followed. After several generations' ruling, </w:t>
      </w:r>
      <w:proofErr w:type="spellStart"/>
      <w:r>
        <w:t>Tubo</w:t>
      </w:r>
      <w:proofErr w:type="spellEnd"/>
      <w:r>
        <w:t xml:space="preserve"> society gradually turned from a primitive society into a slavery society and the social productivity developed rapidly.</w:t>
      </w:r>
    </w:p>
    <w:p w:rsidR="009F1CF9" w:rsidRDefault="009F1CF9" w:rsidP="009F1CF9">
      <w:pPr>
        <w:pStyle w:val="NormalWeb"/>
      </w:pPr>
      <w:r>
        <w:t xml:space="preserve">In 629, a young headman aged thirteen and named </w:t>
      </w:r>
      <w:proofErr w:type="spellStart"/>
      <w:r>
        <w:t>Songtsan</w:t>
      </w:r>
      <w:proofErr w:type="spellEnd"/>
      <w:r>
        <w:t xml:space="preserve"> </w:t>
      </w:r>
      <w:proofErr w:type="spellStart"/>
      <w:r>
        <w:t>Gambo</w:t>
      </w:r>
      <w:proofErr w:type="spellEnd"/>
      <w:r>
        <w:t xml:space="preserve"> began to rule his group. In his ruling, the whole of Tibet was unified and the </w:t>
      </w:r>
      <w:proofErr w:type="spellStart"/>
      <w:r>
        <w:t>Tubo</w:t>
      </w:r>
      <w:proofErr w:type="spellEnd"/>
      <w:r>
        <w:t xml:space="preserve"> Dynasty was founded. It was in his reign that contact between Tang and </w:t>
      </w:r>
      <w:proofErr w:type="spellStart"/>
      <w:r>
        <w:t>Tubo</w:t>
      </w:r>
      <w:proofErr w:type="spellEnd"/>
      <w:r>
        <w:t xml:space="preserve"> was initiated and reached an unprecedented level. In order to propose marriage towards Tang, </w:t>
      </w:r>
      <w:proofErr w:type="spellStart"/>
      <w:r>
        <w:t>Songtsan</w:t>
      </w:r>
      <w:proofErr w:type="spellEnd"/>
      <w:r>
        <w:t xml:space="preserve"> </w:t>
      </w:r>
      <w:proofErr w:type="spellStart"/>
      <w:r>
        <w:t>Gambo</w:t>
      </w:r>
      <w:proofErr w:type="spellEnd"/>
      <w:r>
        <w:t xml:space="preserve"> sent an envoy with copious gold and treasures to </w:t>
      </w:r>
      <w:proofErr w:type="spellStart"/>
      <w:r>
        <w:t>Chang'an</w:t>
      </w:r>
      <w:proofErr w:type="spellEnd"/>
      <w:r>
        <w:t xml:space="preserve"> in 640. Willing to make friendly relationship with </w:t>
      </w:r>
      <w:proofErr w:type="spellStart"/>
      <w:r>
        <w:t>Tubo</w:t>
      </w:r>
      <w:proofErr w:type="spellEnd"/>
      <w:r>
        <w:t xml:space="preserve">, Emperor </w:t>
      </w:r>
      <w:proofErr w:type="spellStart"/>
      <w:r>
        <w:t>Taizong</w:t>
      </w:r>
      <w:proofErr w:type="spellEnd"/>
      <w:r>
        <w:t xml:space="preserve"> agreed to marry </w:t>
      </w:r>
      <w:proofErr w:type="spellStart"/>
      <w:r>
        <w:t>Wencheng</w:t>
      </w:r>
      <w:proofErr w:type="spellEnd"/>
      <w:r>
        <w:t xml:space="preserve"> Princess with </w:t>
      </w:r>
      <w:proofErr w:type="spellStart"/>
      <w:r>
        <w:t>Songtsan</w:t>
      </w:r>
      <w:proofErr w:type="spellEnd"/>
      <w:r>
        <w:t xml:space="preserve"> </w:t>
      </w:r>
      <w:proofErr w:type="spellStart"/>
      <w:r>
        <w:t>Gambo</w:t>
      </w:r>
      <w:proofErr w:type="spellEnd"/>
      <w:r>
        <w:t>.</w:t>
      </w:r>
    </w:p>
    <w:p w:rsidR="009F1CF9" w:rsidRDefault="009F1CF9" w:rsidP="009F1CF9">
      <w:pPr>
        <w:pStyle w:val="NormalWeb"/>
      </w:pPr>
      <w:r>
        <w:t xml:space="preserve">Following the marriage of </w:t>
      </w:r>
      <w:proofErr w:type="spellStart"/>
      <w:r>
        <w:t>Wencheng</w:t>
      </w:r>
      <w:proofErr w:type="spellEnd"/>
      <w:r>
        <w:t xml:space="preserve"> Princess and </w:t>
      </w:r>
      <w:proofErr w:type="spellStart"/>
      <w:r>
        <w:t>Songtsan</w:t>
      </w:r>
      <w:proofErr w:type="spellEnd"/>
      <w:r>
        <w:t xml:space="preserve"> </w:t>
      </w:r>
      <w:proofErr w:type="spellStart"/>
      <w:r>
        <w:t>Gambo</w:t>
      </w:r>
      <w:proofErr w:type="spellEnd"/>
      <w:r>
        <w:t xml:space="preserve">, the </w:t>
      </w:r>
      <w:proofErr w:type="spellStart"/>
      <w:r>
        <w:t>economical</w:t>
      </w:r>
      <w:proofErr w:type="spellEnd"/>
      <w:r>
        <w:t xml:space="preserve"> and cultural exchange between Tang and </w:t>
      </w:r>
      <w:proofErr w:type="spellStart"/>
      <w:r>
        <w:t>Tubo</w:t>
      </w:r>
      <w:proofErr w:type="spellEnd"/>
      <w:r>
        <w:t xml:space="preserve"> had been greatly accelerated. When the princess went to </w:t>
      </w:r>
      <w:proofErr w:type="spellStart"/>
      <w:r>
        <w:t>Tubo</w:t>
      </w:r>
      <w:proofErr w:type="spellEnd"/>
      <w:r>
        <w:t xml:space="preserve">, she carried many vegetable seeds, handicraft articles, brewing and textile techniques, which had helped to improve </w:t>
      </w:r>
      <w:proofErr w:type="spellStart"/>
      <w:r>
        <w:t>Tubo's</w:t>
      </w:r>
      <w:proofErr w:type="spellEnd"/>
      <w:r>
        <w:t xml:space="preserve"> agriculture and handicraft industry. Meanwhile, merchants from </w:t>
      </w:r>
      <w:proofErr w:type="spellStart"/>
      <w:r>
        <w:t>Tubo</w:t>
      </w:r>
      <w:proofErr w:type="spellEnd"/>
      <w:r>
        <w:t xml:space="preserve"> bought lots of silk, paper and military arrows from the Tang Dynasty.</w:t>
      </w:r>
    </w:p>
    <w:p w:rsidR="009F1CF9" w:rsidRDefault="009F1CF9" w:rsidP="009F1CF9">
      <w:pPr>
        <w:pStyle w:val="NormalWeb"/>
      </w:pPr>
      <w:r>
        <w:t xml:space="preserve">An important thread that linked Tang cultural and </w:t>
      </w:r>
      <w:proofErr w:type="spellStart"/>
      <w:r>
        <w:t>Tubo</w:t>
      </w:r>
      <w:proofErr w:type="spellEnd"/>
      <w:r>
        <w:t xml:space="preserve"> culture was the faith of Buddhism. The formation of </w:t>
      </w:r>
      <w:proofErr w:type="spellStart"/>
      <w:r>
        <w:t>Tubo's</w:t>
      </w:r>
      <w:proofErr w:type="spellEnd"/>
      <w:r>
        <w:t xml:space="preserve"> Buddhism was based on </w:t>
      </w:r>
      <w:proofErr w:type="spellStart"/>
      <w:r>
        <w:t>Tianzhu</w:t>
      </w:r>
      <w:proofErr w:type="spellEnd"/>
      <w:r>
        <w:t xml:space="preserve"> (currently India) Buddhism, </w:t>
      </w:r>
      <w:proofErr w:type="spellStart"/>
      <w:r>
        <w:t>Nipoluo</w:t>
      </w:r>
      <w:proofErr w:type="spellEnd"/>
      <w:r>
        <w:t xml:space="preserve"> (currently Nepal) Buddhism and Buddhism from Tang. Among them, Buddhism from Tang was more suitable to </w:t>
      </w:r>
      <w:proofErr w:type="spellStart"/>
      <w:r>
        <w:t>Tubo's</w:t>
      </w:r>
      <w:proofErr w:type="spellEnd"/>
      <w:r>
        <w:t xml:space="preserve"> local culture. On this basis, </w:t>
      </w:r>
      <w:proofErr w:type="spellStart"/>
      <w:r>
        <w:t>Tubo</w:t>
      </w:r>
      <w:proofErr w:type="spellEnd"/>
      <w:r>
        <w:t xml:space="preserve"> developed its own Buddhist culture which was specifically the predecessor of Tibetan Buddhism. Historical records clarify that when </w:t>
      </w:r>
      <w:proofErr w:type="spellStart"/>
      <w:r>
        <w:t>Wencheng</w:t>
      </w:r>
      <w:proofErr w:type="spellEnd"/>
      <w:r>
        <w:t xml:space="preserve"> Princess entered </w:t>
      </w:r>
      <w:proofErr w:type="spellStart"/>
      <w:r>
        <w:t>Tubo</w:t>
      </w:r>
      <w:proofErr w:type="spellEnd"/>
      <w:r>
        <w:t xml:space="preserve">, she also brought a figure of </w:t>
      </w:r>
      <w:proofErr w:type="spellStart"/>
      <w:r>
        <w:t>Sakyamuni</w:t>
      </w:r>
      <w:proofErr w:type="spellEnd"/>
      <w:r>
        <w:t xml:space="preserve"> and 360 Buddhist classical sutras with her. Additionally, </w:t>
      </w:r>
      <w:proofErr w:type="spellStart"/>
      <w:r>
        <w:t>Tubo</w:t>
      </w:r>
      <w:proofErr w:type="spellEnd"/>
      <w:r>
        <w:t xml:space="preserve"> used to send envoys to visit Tang's temples including Buddhist temples in </w:t>
      </w:r>
      <w:proofErr w:type="spellStart"/>
      <w:r>
        <w:t>Wutaishan</w:t>
      </w:r>
      <w:proofErr w:type="spellEnd"/>
      <w:r>
        <w:t xml:space="preserve"> Mountain and Da </w:t>
      </w:r>
      <w:proofErr w:type="spellStart"/>
      <w:r>
        <w:t>Ci'en</w:t>
      </w:r>
      <w:proofErr w:type="spellEnd"/>
      <w:r>
        <w:t xml:space="preserve"> Temple in Big Wild Goose Pagoda. Later, </w:t>
      </w:r>
      <w:proofErr w:type="spellStart"/>
      <w:r>
        <w:t>Tubo</w:t>
      </w:r>
      <w:proofErr w:type="spellEnd"/>
      <w:r>
        <w:t xml:space="preserve"> people built their own Buddhist temple - the </w:t>
      </w:r>
      <w:proofErr w:type="spellStart"/>
      <w:r>
        <w:t>Jokhang</w:t>
      </w:r>
      <w:proofErr w:type="spellEnd"/>
      <w:r>
        <w:t xml:space="preserve"> Temple in current Lhasa.</w:t>
      </w:r>
    </w:p>
    <w:p w:rsidR="009F1CF9" w:rsidRDefault="009F1CF9" w:rsidP="009F1CF9">
      <w:pPr>
        <w:pStyle w:val="NormalWeb"/>
      </w:pPr>
      <w:r>
        <w:rPr>
          <w:b/>
          <w:bCs/>
          <w:noProof/>
        </w:rPr>
        <w:drawing>
          <wp:inline distT="0" distB="0" distL="0" distR="0">
            <wp:extent cx="76200" cy="76200"/>
            <wp:effectExtent l="0" t="0" r="0" b="0"/>
            <wp:docPr id="13" name="Picture 13" descr="http://www.travelchinaguide.com/images/logo/ico/arrow-r-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ravelchinaguide.com/images/logo/ico/arrow-r-blu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Style w:val="td0b"/>
        </w:rPr>
        <w:t> </w:t>
      </w:r>
      <w:r>
        <w:rPr>
          <w:rStyle w:val="Strong"/>
        </w:rPr>
        <w:t xml:space="preserve">Relationship with </w:t>
      </w:r>
      <w:proofErr w:type="spellStart"/>
      <w:r>
        <w:rPr>
          <w:rStyle w:val="Strong"/>
        </w:rPr>
        <w:t>Nanzhao</w:t>
      </w:r>
      <w:proofErr w:type="spellEnd"/>
      <w:r>
        <w:rPr>
          <w:b/>
          <w:bCs/>
        </w:rPr>
        <w:br/>
      </w:r>
      <w:r>
        <w:t xml:space="preserve">During the period of Sui and Tang Dynasties, many ethnic tribes inhabited Yunnan area, among which there were mainly two ethnic minorities called </w:t>
      </w:r>
      <w:proofErr w:type="spellStart"/>
      <w:r>
        <w:t>Wuman</w:t>
      </w:r>
      <w:proofErr w:type="spellEnd"/>
      <w:r>
        <w:t xml:space="preserve"> and </w:t>
      </w:r>
      <w:proofErr w:type="spellStart"/>
      <w:r>
        <w:t>Baiman</w:t>
      </w:r>
      <w:proofErr w:type="spellEnd"/>
      <w:r>
        <w:t xml:space="preserve">. In 7th century, </w:t>
      </w:r>
      <w:proofErr w:type="spellStart"/>
      <w:r>
        <w:t>Wuman</w:t>
      </w:r>
      <w:proofErr w:type="spellEnd"/>
      <w:r>
        <w:t xml:space="preserve"> invaded </w:t>
      </w:r>
      <w:proofErr w:type="spellStart"/>
      <w:r>
        <w:t>Baiman</w:t>
      </w:r>
      <w:proofErr w:type="spellEnd"/>
      <w:r>
        <w:t>, thus six '</w:t>
      </w:r>
      <w:proofErr w:type="spellStart"/>
      <w:r>
        <w:t>zhao's</w:t>
      </w:r>
      <w:proofErr w:type="spellEnd"/>
      <w:r>
        <w:t xml:space="preserve"> were founded. (According to </w:t>
      </w:r>
      <w:proofErr w:type="spellStart"/>
      <w:r>
        <w:t>Wuman</w:t>
      </w:r>
      <w:proofErr w:type="spellEnd"/>
      <w:r>
        <w:t xml:space="preserve"> people, '</w:t>
      </w:r>
      <w:proofErr w:type="spellStart"/>
      <w:r>
        <w:t>zhao</w:t>
      </w:r>
      <w:proofErr w:type="spellEnd"/>
      <w:r>
        <w:t>' means king.) Thus six '</w:t>
      </w:r>
      <w:proofErr w:type="spellStart"/>
      <w:r>
        <w:t>zhao's</w:t>
      </w:r>
      <w:proofErr w:type="spellEnd"/>
      <w:r>
        <w:t xml:space="preserve"> were actually six states. Being one of the six '</w:t>
      </w:r>
      <w:proofErr w:type="spellStart"/>
      <w:r>
        <w:t>zhao's</w:t>
      </w:r>
      <w:proofErr w:type="spellEnd"/>
      <w:r>
        <w:t xml:space="preserve">, </w:t>
      </w:r>
      <w:proofErr w:type="spellStart"/>
      <w:r>
        <w:t>Nanzhao</w:t>
      </w:r>
      <w:proofErr w:type="spellEnd"/>
      <w:r>
        <w:t xml:space="preserve"> </w:t>
      </w:r>
      <w:r>
        <w:lastRenderedPageBreak/>
        <w:t xml:space="preserve">located in the southernmost area of Yunnan. Furthest from the </w:t>
      </w:r>
      <w:proofErr w:type="spellStart"/>
      <w:r>
        <w:t>Tubo</w:t>
      </w:r>
      <w:proofErr w:type="spellEnd"/>
      <w:r>
        <w:t xml:space="preserve"> </w:t>
      </w:r>
      <w:proofErr w:type="spellStart"/>
      <w:r>
        <w:t>Dynsty</w:t>
      </w:r>
      <w:proofErr w:type="spellEnd"/>
      <w:r>
        <w:t xml:space="preserve"> and receiving threats from </w:t>
      </w:r>
      <w:proofErr w:type="spellStart"/>
      <w:r>
        <w:t>Tubo</w:t>
      </w:r>
      <w:proofErr w:type="spellEnd"/>
      <w:r>
        <w:t xml:space="preserve">, </w:t>
      </w:r>
      <w:proofErr w:type="spellStart"/>
      <w:r>
        <w:t>Nanzhao</w:t>
      </w:r>
      <w:proofErr w:type="spellEnd"/>
      <w:r>
        <w:t xml:space="preserve"> attached to the Tang Dynasty in its early period. Meanwhile, in order to restrict the power of </w:t>
      </w:r>
      <w:proofErr w:type="spellStart"/>
      <w:r>
        <w:t>Tubo</w:t>
      </w:r>
      <w:proofErr w:type="spellEnd"/>
      <w:r>
        <w:t xml:space="preserve">, Tang supported </w:t>
      </w:r>
      <w:proofErr w:type="spellStart"/>
      <w:r>
        <w:t>Nanzhao</w:t>
      </w:r>
      <w:proofErr w:type="spellEnd"/>
      <w:r>
        <w:t xml:space="preserve"> to unify all the six '</w:t>
      </w:r>
      <w:proofErr w:type="spellStart"/>
      <w:r>
        <w:t>zhao's</w:t>
      </w:r>
      <w:proofErr w:type="spellEnd"/>
      <w:r>
        <w:t>.</w:t>
      </w:r>
    </w:p>
    <w:p w:rsidR="009F1CF9" w:rsidRDefault="009F1CF9" w:rsidP="009F1CF9">
      <w:pPr>
        <w:pStyle w:val="NormalWeb"/>
      </w:pPr>
      <w:r>
        <w:t xml:space="preserve">During </w:t>
      </w:r>
      <w:proofErr w:type="spellStart"/>
      <w:r>
        <w:t>Nanzhao</w:t>
      </w:r>
      <w:proofErr w:type="spellEnd"/>
      <w:r>
        <w:t xml:space="preserve"> king Pi </w:t>
      </w:r>
      <w:proofErr w:type="spellStart"/>
      <w:r>
        <w:t>Luoge's</w:t>
      </w:r>
      <w:proofErr w:type="spellEnd"/>
      <w:r>
        <w:t xml:space="preserve"> reign, </w:t>
      </w:r>
      <w:proofErr w:type="spellStart"/>
      <w:r>
        <w:t>Nanzhao</w:t>
      </w:r>
      <w:proofErr w:type="spellEnd"/>
      <w:r>
        <w:t xml:space="preserve"> defeated the other five '</w:t>
      </w:r>
      <w:proofErr w:type="spellStart"/>
      <w:r>
        <w:t>zhao's</w:t>
      </w:r>
      <w:proofErr w:type="spellEnd"/>
      <w:r>
        <w:t xml:space="preserve"> and established a unified </w:t>
      </w:r>
      <w:proofErr w:type="spellStart"/>
      <w:r>
        <w:t>Nanzhao</w:t>
      </w:r>
      <w:proofErr w:type="spellEnd"/>
      <w:r>
        <w:t xml:space="preserve"> nation, with Dali as its capital. In 738, Emperor </w:t>
      </w:r>
      <w:proofErr w:type="spellStart"/>
      <w:r>
        <w:t>Xuanzong</w:t>
      </w:r>
      <w:proofErr w:type="spellEnd"/>
      <w:r>
        <w:t xml:space="preserve"> of Tang honored Pi </w:t>
      </w:r>
      <w:proofErr w:type="spellStart"/>
      <w:r>
        <w:t>Luoge</w:t>
      </w:r>
      <w:proofErr w:type="spellEnd"/>
      <w:r>
        <w:t xml:space="preserve"> as Yunnan Wang (king of Yunnan area). From then, </w:t>
      </w:r>
      <w:proofErr w:type="spellStart"/>
      <w:r>
        <w:t>Nanzhao</w:t>
      </w:r>
      <w:proofErr w:type="spellEnd"/>
      <w:r>
        <w:t xml:space="preserve"> became the most powerful regime that had been set up by ethnic minorities in Southwest China.</w:t>
      </w:r>
    </w:p>
    <w:p w:rsidR="009F1CF9" w:rsidRDefault="009F1CF9" w:rsidP="009F1CF9">
      <w:pPr>
        <w:pStyle w:val="NormalWeb"/>
      </w:pPr>
      <w:r>
        <w:t xml:space="preserve">The unified </w:t>
      </w:r>
      <w:proofErr w:type="spellStart"/>
      <w:r>
        <w:t>Nanzhao</w:t>
      </w:r>
      <w:proofErr w:type="spellEnd"/>
      <w:r>
        <w:t xml:space="preserve"> society developed rapidly. Due to communication with the Tang Dynasty, the textile, architecture and political system were greatly improved. Textile workers from Chengdu helped a lot with the textile techniques in Yunnan. Most constructions in </w:t>
      </w:r>
      <w:proofErr w:type="spellStart"/>
      <w:r>
        <w:t>Nanzhao</w:t>
      </w:r>
      <w:proofErr w:type="spellEnd"/>
      <w:r>
        <w:t xml:space="preserve"> imitated Tang's architecture. The well-known Three Pagodas in </w:t>
      </w:r>
      <w:proofErr w:type="spellStart"/>
      <w:r>
        <w:t>Chongsheng</w:t>
      </w:r>
      <w:proofErr w:type="spellEnd"/>
      <w:r>
        <w:t xml:space="preserve"> Temple of Dali were designed and built by Tang craftsmen. Referring to Tang's political system, </w:t>
      </w:r>
      <w:proofErr w:type="spellStart"/>
      <w:r>
        <w:t>Nanzhao</w:t>
      </w:r>
      <w:proofErr w:type="spellEnd"/>
      <w:r>
        <w:t xml:space="preserve"> established a well-organized political structure. Especially, following the Tang court, rulers of </w:t>
      </w:r>
      <w:proofErr w:type="spellStart"/>
      <w:r>
        <w:t>Nanzhao</w:t>
      </w:r>
      <w:proofErr w:type="spellEnd"/>
      <w:r>
        <w:t xml:space="preserve"> also carried out </w:t>
      </w:r>
      <w:proofErr w:type="spellStart"/>
      <w:r>
        <w:t>Juntian</w:t>
      </w:r>
      <w:proofErr w:type="spellEnd"/>
      <w:r>
        <w:t xml:space="preserve"> </w:t>
      </w:r>
      <w:proofErr w:type="spellStart"/>
      <w:r>
        <w:t>Zhi</w:t>
      </w:r>
      <w:proofErr w:type="spellEnd"/>
      <w:r>
        <w:t>.</w:t>
      </w:r>
    </w:p>
    <w:p w:rsidR="009F1CF9" w:rsidRDefault="009F1CF9" w:rsidP="009F1CF9">
      <w:pPr>
        <w:pStyle w:val="NormalWeb"/>
      </w:pPr>
      <w:r>
        <w:t xml:space="preserve">However, </w:t>
      </w:r>
      <w:proofErr w:type="spellStart"/>
      <w:r>
        <w:t>Nanzhao</w:t>
      </w:r>
      <w:proofErr w:type="spellEnd"/>
      <w:r>
        <w:t xml:space="preserve"> was a country at war with others. Since the unification, </w:t>
      </w:r>
      <w:proofErr w:type="spellStart"/>
      <w:r>
        <w:t>Nanzhao</w:t>
      </w:r>
      <w:proofErr w:type="spellEnd"/>
      <w:r>
        <w:t xml:space="preserve"> and </w:t>
      </w:r>
      <w:proofErr w:type="spellStart"/>
      <w:r>
        <w:t>Tubo</w:t>
      </w:r>
      <w:proofErr w:type="spellEnd"/>
      <w:r>
        <w:t xml:space="preserve"> endured a long-time struggle until 794 when </w:t>
      </w:r>
      <w:proofErr w:type="spellStart"/>
      <w:r>
        <w:t>Nanzhao</w:t>
      </w:r>
      <w:proofErr w:type="spellEnd"/>
      <w:r>
        <w:t xml:space="preserve"> broke away from the oppression of </w:t>
      </w:r>
      <w:proofErr w:type="spellStart"/>
      <w:r>
        <w:t>Tubo</w:t>
      </w:r>
      <w:proofErr w:type="spellEnd"/>
      <w:r>
        <w:t xml:space="preserve">. From 830, </w:t>
      </w:r>
      <w:proofErr w:type="spellStart"/>
      <w:r>
        <w:t>Nanzhao</w:t>
      </w:r>
      <w:proofErr w:type="spellEnd"/>
      <w:r>
        <w:t xml:space="preserve"> began to war with Tang, during which period </w:t>
      </w:r>
      <w:proofErr w:type="spellStart"/>
      <w:r>
        <w:t>Nanzhao</w:t>
      </w:r>
      <w:proofErr w:type="spellEnd"/>
      <w:r>
        <w:t xml:space="preserve"> captured Chengdu, causing a great loss to the Tang Dynasty.</w:t>
      </w:r>
    </w:p>
    <w:p w:rsidR="009F1CF9" w:rsidRDefault="009F1CF9" w:rsidP="009F1CF9">
      <w:pPr>
        <w:pStyle w:val="NormalWeb"/>
      </w:pPr>
      <w:r>
        <w:t xml:space="preserve">There were four reasons leading to Tang's decline, among which the dominance of the eunuchs, the separatist regions of </w:t>
      </w:r>
      <w:proofErr w:type="spellStart"/>
      <w:r>
        <w:t>Fanzhen</w:t>
      </w:r>
      <w:proofErr w:type="spellEnd"/>
      <w:r>
        <w:t xml:space="preserve"> and clique conflicts were internal factors while peasants' uprising was the external factor.</w:t>
      </w:r>
    </w:p>
    <w:p w:rsidR="009F1CF9" w:rsidRDefault="009F1CF9" w:rsidP="009F1CF9">
      <w:pPr>
        <w:pStyle w:val="NormalWeb"/>
      </w:pPr>
      <w:r>
        <w:rPr>
          <w:b/>
          <w:bCs/>
          <w:noProof/>
        </w:rPr>
        <w:drawing>
          <wp:inline distT="0" distB="0" distL="0" distR="0">
            <wp:extent cx="95250" cy="95250"/>
            <wp:effectExtent l="0" t="0" r="0" b="0"/>
            <wp:docPr id="26" name="Picture 26"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t xml:space="preserve">First, the dominance of eunuchs in the Tang Dynasty was unparalleled in Chinese history, much more rampant than that of Eastern Han Dynasty (25 - 220) and the Ming Dynasty (1368 - 1644). From the late period of Emperor </w:t>
      </w:r>
      <w:proofErr w:type="spellStart"/>
      <w:r>
        <w:t>Xuanzong's</w:t>
      </w:r>
      <w:proofErr w:type="spellEnd"/>
      <w:r>
        <w:t xml:space="preserve"> reign, the old convention that eunuchs could not be appointed as high officials was broken. At that time, eunuchs' power began to expand. Especially, the celebrated eunuch </w:t>
      </w:r>
      <w:proofErr w:type="spellStart"/>
      <w:proofErr w:type="gramStart"/>
      <w:r>
        <w:t>Gao</w:t>
      </w:r>
      <w:proofErr w:type="spellEnd"/>
      <w:proofErr w:type="gramEnd"/>
      <w:r>
        <w:t xml:space="preserve"> </w:t>
      </w:r>
      <w:proofErr w:type="spellStart"/>
      <w:r>
        <w:t>Lishi</w:t>
      </w:r>
      <w:proofErr w:type="spellEnd"/>
      <w:r>
        <w:t xml:space="preserve"> reached a position superior to some princes and ministers. In the reign of Emperor </w:t>
      </w:r>
      <w:proofErr w:type="spellStart"/>
      <w:r>
        <w:t>Daizong</w:t>
      </w:r>
      <w:proofErr w:type="spellEnd"/>
      <w:r>
        <w:t xml:space="preserve">, the notorious eunuch Li </w:t>
      </w:r>
      <w:proofErr w:type="spellStart"/>
      <w:r>
        <w:t>Fuguo</w:t>
      </w:r>
      <w:proofErr w:type="spellEnd"/>
      <w:r>
        <w:t xml:space="preserve"> grasped the military power and controlled the royal power.</w:t>
      </w:r>
    </w:p>
    <w:p w:rsidR="009F1CF9" w:rsidRDefault="009F1CF9" w:rsidP="009F1CF9">
      <w:pPr>
        <w:pStyle w:val="NormalWeb"/>
      </w:pPr>
      <w:r>
        <w:t>Gradually, the power of eunuchs became stronger and stronger. They were able to formulate the national policy, to appoint and remove court officials and to enthrone and depose emperors. As the dominance of eunuchs became serious, the military power of central regime was weakened. Additionally, some wise-minded chancellors were hard to express their ideas. What is more, power struggles between eunuchs and chancellors greatly weakened the ruling of the central regime.</w:t>
      </w:r>
    </w:p>
    <w:p w:rsidR="009F1CF9" w:rsidRDefault="009F1CF9" w:rsidP="009F1CF9">
      <w:pPr>
        <w:pStyle w:val="NormalWeb"/>
      </w:pPr>
      <w:r>
        <w:rPr>
          <w:b/>
          <w:bCs/>
          <w:noProof/>
        </w:rPr>
        <w:drawing>
          <wp:inline distT="0" distB="0" distL="0" distR="0">
            <wp:extent cx="95250" cy="95250"/>
            <wp:effectExtent l="0" t="0" r="0" b="0"/>
            <wp:docPr id="25" name="Picture 25"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t xml:space="preserve">Second, the separatist regions of </w:t>
      </w:r>
      <w:proofErr w:type="spellStart"/>
      <w:r>
        <w:t>Fanzhen</w:t>
      </w:r>
      <w:proofErr w:type="spellEnd"/>
      <w:r>
        <w:t xml:space="preserve"> were another major problem in the late period of the Tang Dynasty. Actually, the separatist regions of </w:t>
      </w:r>
      <w:proofErr w:type="spellStart"/>
      <w:r>
        <w:t>Fanzhen</w:t>
      </w:r>
      <w:proofErr w:type="spellEnd"/>
      <w:r>
        <w:t xml:space="preserve"> originated from the set-up of </w:t>
      </w:r>
      <w:proofErr w:type="spellStart"/>
      <w:r>
        <w:t>Jiedushi</w:t>
      </w:r>
      <w:proofErr w:type="spellEnd"/>
      <w:r>
        <w:t xml:space="preserve"> (regional military governors). In order to safeguard the border areas, rulers of Tang used to set up many institutions called </w:t>
      </w:r>
      <w:proofErr w:type="spellStart"/>
      <w:r>
        <w:t>Jiedushi</w:t>
      </w:r>
      <w:proofErr w:type="spellEnd"/>
      <w:r>
        <w:t xml:space="preserve"> at the frontier. After the An Shi Rebellion broke out, the Tang court set up more regional </w:t>
      </w:r>
      <w:proofErr w:type="spellStart"/>
      <w:r>
        <w:t>Jiedushi</w:t>
      </w:r>
      <w:proofErr w:type="spellEnd"/>
      <w:r>
        <w:t xml:space="preserve"> to defend the central regime. With much administrative rights </w:t>
      </w:r>
      <w:r>
        <w:lastRenderedPageBreak/>
        <w:t xml:space="preserve">and military power, those </w:t>
      </w:r>
      <w:proofErr w:type="spellStart"/>
      <w:r>
        <w:t>Jiedushi</w:t>
      </w:r>
      <w:proofErr w:type="spellEnd"/>
      <w:r>
        <w:t xml:space="preserve"> gradually turned into many separatist regimes called </w:t>
      </w:r>
      <w:proofErr w:type="spellStart"/>
      <w:r>
        <w:t>Fanzhen</w:t>
      </w:r>
      <w:proofErr w:type="spellEnd"/>
      <w:r>
        <w:t xml:space="preserve">. In competing for the farmland and labor, battles between </w:t>
      </w:r>
      <w:proofErr w:type="spellStart"/>
      <w:r>
        <w:t>Fanzhen</w:t>
      </w:r>
      <w:proofErr w:type="spellEnd"/>
      <w:r>
        <w:t xml:space="preserve"> and the central court constantly broke out. To some extent, all these </w:t>
      </w:r>
      <w:proofErr w:type="spellStart"/>
      <w:r>
        <w:t>Fanzhen</w:t>
      </w:r>
      <w:proofErr w:type="spellEnd"/>
      <w:r>
        <w:t xml:space="preserve"> regimes became small kingdoms whose military forces were only responsible for themselves. This had threatened the unification of the whole country.</w:t>
      </w:r>
    </w:p>
    <w:p w:rsidR="009F1CF9" w:rsidRDefault="009F1CF9" w:rsidP="009F1CF9">
      <w:pPr>
        <w:pStyle w:val="NormalWeb"/>
      </w:pPr>
      <w:r>
        <w:rPr>
          <w:b/>
          <w:bCs/>
          <w:noProof/>
        </w:rPr>
        <w:drawing>
          <wp:inline distT="0" distB="0" distL="0" distR="0">
            <wp:extent cx="95250" cy="95250"/>
            <wp:effectExtent l="0" t="0" r="0" b="0"/>
            <wp:docPr id="24" name="Picture 24"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t>Third, the conflicts between the different cliques were an indispensable factor that caused the decline of Tang. The court officials of Tang were mainly made up of two groups. One group was from the traditional noble class while the other group came from the civilian class. Due to different class origin and political status, these two groups respectively formed their own parties. In discussing the state affairs, these parties usually held different political views and adopted disparate policies. In order to be superior to the other group, all these parties were entangled with power struggles. As a result, all these internal disputes broke down the power of the central regime.</w:t>
      </w:r>
    </w:p>
    <w:p w:rsidR="009F1CF9" w:rsidRDefault="009F1CF9" w:rsidP="009F1CF9">
      <w:pPr>
        <w:pStyle w:val="NormalWeb"/>
      </w:pPr>
      <w:r>
        <w:rPr>
          <w:b/>
          <w:bCs/>
          <w:noProof/>
        </w:rPr>
        <w:drawing>
          <wp:inline distT="0" distB="0" distL="0" distR="0">
            <wp:extent cx="95250" cy="95250"/>
            <wp:effectExtent l="0" t="0" r="0" b="0"/>
            <wp:docPr id="23" name="Picture 23"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t xml:space="preserve">The last one was peasants' uprising which was the only external factor that directly led to the decline of Tang. In the late Tang Dynasty, the land annexation was quite serious. Under the oppression and exploitation of the landowners, peasants endured a hardship. Because of the years of war, peasants were imposed more tax. Besides, eunuchs forcibly occupied peasants' farmland and extorted their money. When it came to Emperor </w:t>
      </w:r>
      <w:proofErr w:type="spellStart"/>
      <w:r>
        <w:t>Xizong's</w:t>
      </w:r>
      <w:proofErr w:type="spellEnd"/>
      <w:r>
        <w:t xml:space="preserve"> reign, the natural disaster raged for years and the output of food decreased abruptly, but the Tang court still imposed much tax on peasants. Finally, peasants' uprising broke out just like the turbulent flood that could not be restrained. Especially, Huang Chao Uprising was a large-scale peasant's rebellion which greatly shook Tang's regime. After the heavy blow of Huang Chao Uprising, the Tang Empire started to go to rack and ruin.</w:t>
      </w:r>
    </w:p>
    <w:p w:rsidR="009F1CF9" w:rsidRPr="009F1CF9" w:rsidRDefault="009F1CF9" w:rsidP="009F1C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95250" cy="95250"/>
            <wp:effectExtent l="0" t="0" r="0" b="0"/>
            <wp:docPr id="32" name="Picture 32"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F1CF9">
        <w:rPr>
          <w:rFonts w:ascii="Times New Roman" w:eastAsia="Times New Roman" w:hAnsi="Times New Roman" w:cs="Times New Roman"/>
          <w:sz w:val="24"/>
          <w:szCs w:val="24"/>
        </w:rPr>
        <w:t> </w:t>
      </w:r>
      <w:r w:rsidRPr="009F1CF9">
        <w:rPr>
          <w:rFonts w:ascii="Times New Roman" w:eastAsia="Times New Roman" w:hAnsi="Times New Roman" w:cs="Times New Roman"/>
          <w:b/>
          <w:bCs/>
          <w:sz w:val="24"/>
          <w:szCs w:val="24"/>
        </w:rPr>
        <w:t>Economy in Earlier Stage</w:t>
      </w:r>
      <w:r w:rsidRPr="009F1CF9">
        <w:rPr>
          <w:rFonts w:ascii="Times New Roman" w:eastAsia="Times New Roman" w:hAnsi="Times New Roman" w:cs="Times New Roman"/>
          <w:b/>
          <w:bCs/>
          <w:sz w:val="24"/>
          <w:szCs w:val="24"/>
        </w:rPr>
        <w:br/>
      </w:r>
      <w:r w:rsidRPr="009F1CF9">
        <w:rPr>
          <w:rFonts w:ascii="Times New Roman" w:eastAsia="Times New Roman" w:hAnsi="Times New Roman" w:cs="Times New Roman"/>
          <w:sz w:val="24"/>
          <w:szCs w:val="24"/>
        </w:rPr>
        <w:br/>
        <w:t xml:space="preserve">The social economy in the earlier period of the Tang Dynasty underwent a rising process of recovery, development and prosperity. In particular, under the Zhen Guan Reign and the heyday of </w:t>
      </w:r>
      <w:proofErr w:type="spellStart"/>
      <w:r w:rsidRPr="009F1CF9">
        <w:rPr>
          <w:rFonts w:ascii="Times New Roman" w:eastAsia="Times New Roman" w:hAnsi="Times New Roman" w:cs="Times New Roman"/>
          <w:sz w:val="24"/>
          <w:szCs w:val="24"/>
        </w:rPr>
        <w:t>Kaiyuan</w:t>
      </w:r>
      <w:proofErr w:type="spellEnd"/>
      <w:r w:rsidRPr="009F1CF9">
        <w:rPr>
          <w:rFonts w:ascii="Times New Roman" w:eastAsia="Times New Roman" w:hAnsi="Times New Roman" w:cs="Times New Roman"/>
          <w:sz w:val="24"/>
          <w:szCs w:val="24"/>
        </w:rPr>
        <w:t>, the national economy reached an unprecedented advanced level.</w:t>
      </w:r>
    </w:p>
    <w:p w:rsidR="009F1CF9" w:rsidRPr="009F1CF9" w:rsidRDefault="009F1CF9" w:rsidP="009F1CF9">
      <w:pPr>
        <w:spacing w:before="100" w:beforeAutospacing="1" w:after="100" w:afterAutospacing="1" w:line="240" w:lineRule="auto"/>
        <w:rPr>
          <w:rFonts w:ascii="Times New Roman" w:eastAsia="Times New Roman" w:hAnsi="Times New Roman" w:cs="Times New Roman"/>
          <w:sz w:val="24"/>
          <w:szCs w:val="24"/>
        </w:rPr>
      </w:pPr>
      <w:r w:rsidRPr="009F1CF9">
        <w:rPr>
          <w:rFonts w:ascii="Times New Roman" w:eastAsia="Times New Roman" w:hAnsi="Times New Roman" w:cs="Times New Roman"/>
          <w:b/>
          <w:bCs/>
          <w:sz w:val="24"/>
          <w:szCs w:val="24"/>
        </w:rPr>
        <w:t>Agriculture</w:t>
      </w:r>
      <w:r w:rsidRPr="009F1CF9">
        <w:rPr>
          <w:rFonts w:ascii="Times New Roman" w:eastAsia="Times New Roman" w:hAnsi="Times New Roman" w:cs="Times New Roman"/>
          <w:sz w:val="24"/>
          <w:szCs w:val="24"/>
        </w:rPr>
        <w:t xml:space="preserve">: Since the collapse of the Sui Dynasty (581 - 618), productivity had been severely damaged and the national economy was in paralysis. After the Tang Dynasty reunified the whole nation, Emperor Kao </w:t>
      </w:r>
      <w:proofErr w:type="spellStart"/>
      <w:r w:rsidRPr="009F1CF9">
        <w:rPr>
          <w:rFonts w:ascii="Times New Roman" w:eastAsia="Times New Roman" w:hAnsi="Times New Roman" w:cs="Times New Roman"/>
          <w:sz w:val="24"/>
          <w:szCs w:val="24"/>
        </w:rPr>
        <w:t>Tsu</w:t>
      </w:r>
      <w:proofErr w:type="spellEnd"/>
      <w:r w:rsidRPr="009F1CF9">
        <w:rPr>
          <w:rFonts w:ascii="Times New Roman" w:eastAsia="Times New Roman" w:hAnsi="Times New Roman" w:cs="Times New Roman"/>
          <w:sz w:val="24"/>
          <w:szCs w:val="24"/>
        </w:rPr>
        <w:t xml:space="preserve"> paid much attention to develop agriculture and successively implemented a series of reforms, such as </w:t>
      </w:r>
      <w:proofErr w:type="spellStart"/>
      <w:r w:rsidRPr="009F1CF9">
        <w:rPr>
          <w:rFonts w:ascii="Times New Roman" w:eastAsia="Times New Roman" w:hAnsi="Times New Roman" w:cs="Times New Roman"/>
          <w:sz w:val="24"/>
          <w:szCs w:val="24"/>
        </w:rPr>
        <w:t>Juntian</w:t>
      </w:r>
      <w:proofErr w:type="spellEnd"/>
      <w:r w:rsidRPr="009F1CF9">
        <w:rPr>
          <w:rFonts w:ascii="Times New Roman" w:eastAsia="Times New Roman" w:hAnsi="Times New Roman" w:cs="Times New Roman"/>
          <w:sz w:val="24"/>
          <w:szCs w:val="24"/>
        </w:rPr>
        <w:t xml:space="preserve"> </w:t>
      </w:r>
      <w:proofErr w:type="spellStart"/>
      <w:r w:rsidRPr="009F1CF9">
        <w:rPr>
          <w:rFonts w:ascii="Times New Roman" w:eastAsia="Times New Roman" w:hAnsi="Times New Roman" w:cs="Times New Roman"/>
          <w:sz w:val="24"/>
          <w:szCs w:val="24"/>
        </w:rPr>
        <w:t>Zhi</w:t>
      </w:r>
      <w:proofErr w:type="spellEnd"/>
      <w:r w:rsidRPr="009F1CF9">
        <w:rPr>
          <w:rFonts w:ascii="Times New Roman" w:eastAsia="Times New Roman" w:hAnsi="Times New Roman" w:cs="Times New Roman"/>
          <w:sz w:val="24"/>
          <w:szCs w:val="24"/>
        </w:rPr>
        <w:t xml:space="preserve"> (Land Equalization System), and </w:t>
      </w:r>
      <w:proofErr w:type="spellStart"/>
      <w:r w:rsidRPr="009F1CF9">
        <w:rPr>
          <w:rFonts w:ascii="Times New Roman" w:eastAsia="Times New Roman" w:hAnsi="Times New Roman" w:cs="Times New Roman"/>
          <w:sz w:val="24"/>
          <w:szCs w:val="24"/>
        </w:rPr>
        <w:t>Zuyongdiao</w:t>
      </w:r>
      <w:proofErr w:type="spellEnd"/>
      <w:r w:rsidRPr="009F1CF9">
        <w:rPr>
          <w:rFonts w:ascii="Times New Roman" w:eastAsia="Times New Roman" w:hAnsi="Times New Roman" w:cs="Times New Roman"/>
          <w:sz w:val="24"/>
          <w:szCs w:val="24"/>
        </w:rPr>
        <w:t xml:space="preserve"> System. In this way, the peasants' burden was lessened and production efficiency was improved. As a result, farm tools and agricultural technique were improved. In addition, many irrigation works were completed soon after the foundation of the Tang Dynasty, which contributed to the rapid development of agriculture in Zhen Guan Reign and the heyday of </w:t>
      </w:r>
      <w:proofErr w:type="spellStart"/>
      <w:r w:rsidRPr="009F1CF9">
        <w:rPr>
          <w:rFonts w:ascii="Times New Roman" w:eastAsia="Times New Roman" w:hAnsi="Times New Roman" w:cs="Times New Roman"/>
          <w:sz w:val="24"/>
          <w:szCs w:val="24"/>
        </w:rPr>
        <w:t>Kaiyuan</w:t>
      </w:r>
      <w:proofErr w:type="spellEnd"/>
      <w:r w:rsidRPr="009F1CF9">
        <w:rPr>
          <w:rFonts w:ascii="Times New Roman" w:eastAsia="Times New Roman" w:hAnsi="Times New Roman" w:cs="Times New Roman"/>
          <w:sz w:val="24"/>
          <w:szCs w:val="24"/>
        </w:rPr>
        <w:t>. The economy was very great in power.</w:t>
      </w:r>
    </w:p>
    <w:tbl>
      <w:tblPr>
        <w:tblW w:w="0" w:type="auto"/>
        <w:jc w:val="center"/>
        <w:tblCellSpacing w:w="150" w:type="dxa"/>
        <w:tblCellMar>
          <w:top w:w="90" w:type="dxa"/>
          <w:left w:w="90" w:type="dxa"/>
          <w:bottom w:w="90" w:type="dxa"/>
          <w:right w:w="90" w:type="dxa"/>
        </w:tblCellMar>
        <w:tblLook w:val="04A0" w:firstRow="1" w:lastRow="0" w:firstColumn="1" w:lastColumn="0" w:noHBand="0" w:noVBand="1"/>
      </w:tblPr>
      <w:tblGrid>
        <w:gridCol w:w="5070"/>
        <w:gridCol w:w="5070"/>
      </w:tblGrid>
      <w:tr w:rsidR="009F1CF9" w:rsidRPr="009F1CF9" w:rsidTr="009F1CF9">
        <w:trPr>
          <w:tblCellSpacing w:w="150" w:type="dxa"/>
          <w:jc w:val="center"/>
        </w:trPr>
        <w:tc>
          <w:tcPr>
            <w:tcW w:w="0" w:type="auto"/>
            <w:vAlign w:val="center"/>
            <w:hideMark/>
          </w:tcPr>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440"/>
            </w:tblGrid>
            <w:tr w:rsidR="009F1CF9" w:rsidRPr="009F1CF9">
              <w:trPr>
                <w:tblCellSpacing w:w="37" w:type="dxa"/>
              </w:trPr>
              <w:tc>
                <w:tcPr>
                  <w:tcW w:w="0" w:type="auto"/>
                  <w:vAlign w:val="center"/>
                  <w:hideMark/>
                </w:tcPr>
                <w:p w:rsidR="009F1CF9" w:rsidRPr="009F1CF9" w:rsidRDefault="009F1CF9" w:rsidP="009F1C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48000" cy="2152650"/>
                        <wp:effectExtent l="0" t="0" r="0" b="0"/>
                        <wp:docPr id="31" name="Picture 31" descr="Iron Ploughshare, Ta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ron Ploughshare, Tang Dynast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9F1CF9" w:rsidRPr="009F1CF9">
              <w:trPr>
                <w:tblCellSpacing w:w="37" w:type="dxa"/>
              </w:trPr>
              <w:tc>
                <w:tcPr>
                  <w:tcW w:w="0" w:type="auto"/>
                  <w:vAlign w:val="center"/>
                  <w:hideMark/>
                </w:tcPr>
                <w:p w:rsidR="009F1CF9" w:rsidRPr="009F1CF9" w:rsidRDefault="009F1CF9" w:rsidP="009F1CF9">
                  <w:pPr>
                    <w:spacing w:after="0" w:line="240" w:lineRule="auto"/>
                    <w:jc w:val="center"/>
                    <w:rPr>
                      <w:rFonts w:ascii="Times New Roman" w:eastAsia="Times New Roman" w:hAnsi="Times New Roman" w:cs="Times New Roman"/>
                      <w:sz w:val="24"/>
                      <w:szCs w:val="24"/>
                    </w:rPr>
                  </w:pPr>
                  <w:r w:rsidRPr="009F1CF9">
                    <w:rPr>
                      <w:rFonts w:ascii="Times New Roman" w:eastAsia="Times New Roman" w:hAnsi="Times New Roman" w:cs="Times New Roman"/>
                      <w:sz w:val="24"/>
                      <w:szCs w:val="24"/>
                    </w:rPr>
                    <w:t>Iron Ploughshare, Tang Dynasty</w:t>
                  </w:r>
                </w:p>
              </w:tc>
            </w:tr>
          </w:tbl>
          <w:p w:rsidR="009F1CF9" w:rsidRPr="009F1CF9" w:rsidRDefault="009F1CF9" w:rsidP="009F1CF9">
            <w:pPr>
              <w:spacing w:after="0" w:line="240" w:lineRule="auto"/>
              <w:rPr>
                <w:rFonts w:ascii="Times New Roman" w:eastAsia="Times New Roman" w:hAnsi="Times New Roman" w:cs="Times New Roman"/>
                <w:b/>
                <w:bCs/>
                <w:sz w:val="24"/>
                <w:szCs w:val="24"/>
              </w:rPr>
            </w:pPr>
          </w:p>
        </w:tc>
        <w:tc>
          <w:tcPr>
            <w:tcW w:w="0" w:type="auto"/>
            <w:vAlign w:val="center"/>
            <w:hideMark/>
          </w:tcPr>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440"/>
            </w:tblGrid>
            <w:tr w:rsidR="009F1CF9" w:rsidRPr="009F1CF9">
              <w:trPr>
                <w:tblCellSpacing w:w="37" w:type="dxa"/>
              </w:trPr>
              <w:tc>
                <w:tcPr>
                  <w:tcW w:w="0" w:type="auto"/>
                  <w:vAlign w:val="center"/>
                  <w:hideMark/>
                </w:tcPr>
                <w:p w:rsidR="009F1CF9" w:rsidRPr="009F1CF9" w:rsidRDefault="009F1CF9" w:rsidP="009F1C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2152650"/>
                        <wp:effectExtent l="0" t="0" r="0" b="0"/>
                        <wp:docPr id="30" name="Picture 30" descr="Tri-colored Glazed Pottery, Ta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i-colored Glazed Pottery, Tang Dynast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9F1CF9" w:rsidRPr="009F1CF9">
              <w:trPr>
                <w:tblCellSpacing w:w="37" w:type="dxa"/>
              </w:trPr>
              <w:tc>
                <w:tcPr>
                  <w:tcW w:w="0" w:type="auto"/>
                  <w:vAlign w:val="center"/>
                  <w:hideMark/>
                </w:tcPr>
                <w:p w:rsidR="009F1CF9" w:rsidRPr="009F1CF9" w:rsidRDefault="009F1CF9" w:rsidP="009F1CF9">
                  <w:pPr>
                    <w:spacing w:after="0" w:line="240" w:lineRule="auto"/>
                    <w:jc w:val="center"/>
                    <w:rPr>
                      <w:rFonts w:ascii="Times New Roman" w:eastAsia="Times New Roman" w:hAnsi="Times New Roman" w:cs="Times New Roman"/>
                      <w:sz w:val="24"/>
                      <w:szCs w:val="24"/>
                    </w:rPr>
                  </w:pPr>
                  <w:r w:rsidRPr="009F1CF9">
                    <w:rPr>
                      <w:rFonts w:ascii="Times New Roman" w:eastAsia="Times New Roman" w:hAnsi="Times New Roman" w:cs="Times New Roman"/>
                      <w:sz w:val="24"/>
                      <w:szCs w:val="24"/>
                    </w:rPr>
                    <w:t>Tri-colored Glazed Pottery, Tang Dynasty</w:t>
                  </w:r>
                </w:p>
              </w:tc>
            </w:tr>
          </w:tbl>
          <w:p w:rsidR="009F1CF9" w:rsidRPr="009F1CF9" w:rsidRDefault="009F1CF9" w:rsidP="009F1CF9">
            <w:pPr>
              <w:spacing w:after="0" w:line="240" w:lineRule="auto"/>
              <w:rPr>
                <w:rFonts w:ascii="Times New Roman" w:eastAsia="Times New Roman" w:hAnsi="Times New Roman" w:cs="Times New Roman"/>
                <w:b/>
                <w:bCs/>
                <w:sz w:val="24"/>
                <w:szCs w:val="24"/>
              </w:rPr>
            </w:pPr>
          </w:p>
        </w:tc>
      </w:tr>
    </w:tbl>
    <w:p w:rsidR="009F1CF9" w:rsidRPr="009F1CF9" w:rsidRDefault="009F1CF9" w:rsidP="009F1CF9">
      <w:pPr>
        <w:spacing w:after="0" w:line="240" w:lineRule="auto"/>
        <w:rPr>
          <w:rFonts w:ascii="Times New Roman" w:eastAsia="Times New Roman" w:hAnsi="Times New Roman" w:cs="Times New Roman"/>
          <w:sz w:val="24"/>
          <w:szCs w:val="24"/>
        </w:rPr>
      </w:pPr>
      <w:r w:rsidRPr="009F1CF9">
        <w:rPr>
          <w:rFonts w:ascii="Times New Roman" w:eastAsia="Times New Roman" w:hAnsi="Times New Roman" w:cs="Times New Roman"/>
          <w:b/>
          <w:bCs/>
          <w:sz w:val="24"/>
          <w:szCs w:val="24"/>
        </w:rPr>
        <w:t>Handicraft Industry</w:t>
      </w:r>
      <w:r w:rsidRPr="009F1CF9">
        <w:rPr>
          <w:rFonts w:ascii="Times New Roman" w:eastAsia="Times New Roman" w:hAnsi="Times New Roman" w:cs="Times New Roman"/>
          <w:sz w:val="24"/>
          <w:szCs w:val="24"/>
        </w:rPr>
        <w:t xml:space="preserve">: Because of the great progress in agriculture, surplus labor appeared which spurred the handicraft industry. In all areas of technique, category, or industrial scale, the development of the handicraft industry in Tang Dynasty surpassed that of the previous dynasties. In </w:t>
      </w:r>
      <w:proofErr w:type="spellStart"/>
      <w:r w:rsidRPr="009F1CF9">
        <w:rPr>
          <w:rFonts w:ascii="Times New Roman" w:eastAsia="Times New Roman" w:hAnsi="Times New Roman" w:cs="Times New Roman"/>
          <w:sz w:val="24"/>
          <w:szCs w:val="24"/>
        </w:rPr>
        <w:t>particluar</w:t>
      </w:r>
      <w:proofErr w:type="spellEnd"/>
      <w:r w:rsidRPr="009F1CF9">
        <w:rPr>
          <w:rFonts w:ascii="Times New Roman" w:eastAsia="Times New Roman" w:hAnsi="Times New Roman" w:cs="Times New Roman"/>
          <w:sz w:val="24"/>
          <w:szCs w:val="24"/>
        </w:rPr>
        <w:t xml:space="preserve"> textile technology reached a fairly advanced level. The technique of silk making became refined and delicate. The ceramic industry also entered a new phase. Besides celadon porcelain, white porcelain and Tri-colored Glazed Pottery were also invented. Some other kinds of manufacturing, including papermaking, tea-leaf processing, metallurgical industry and shipbuilding also thrived in that period.</w:t>
      </w:r>
    </w:p>
    <w:tbl>
      <w:tblPr>
        <w:tblpPr w:leftFromText="45" w:rightFromText="45" w:vertAnchor="text" w:horzAnchor="margin" w:tblpY="3803"/>
        <w:tblW w:w="0" w:type="auto"/>
        <w:tblCellSpacing w:w="150" w:type="dxa"/>
        <w:tblCellMar>
          <w:top w:w="90" w:type="dxa"/>
          <w:left w:w="90" w:type="dxa"/>
          <w:bottom w:w="90" w:type="dxa"/>
          <w:right w:w="90" w:type="dxa"/>
        </w:tblCellMar>
        <w:tblLook w:val="04A0" w:firstRow="1" w:lastRow="0" w:firstColumn="1" w:lastColumn="0" w:noHBand="0" w:noVBand="1"/>
      </w:tblPr>
      <w:tblGrid>
        <w:gridCol w:w="4795"/>
        <w:gridCol w:w="4988"/>
      </w:tblGrid>
      <w:tr w:rsidR="009F1CF9" w:rsidRPr="009F1CF9" w:rsidTr="009F1CF9">
        <w:trPr>
          <w:tblCellSpacing w:w="150" w:type="dxa"/>
        </w:trPr>
        <w:tc>
          <w:tcPr>
            <w:tcW w:w="0" w:type="auto"/>
            <w:vAlign w:val="center"/>
            <w:hideMark/>
          </w:tcPr>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165"/>
            </w:tblGrid>
            <w:tr w:rsidR="009F1CF9" w:rsidRPr="009F1CF9" w:rsidTr="007D6BE4">
              <w:trPr>
                <w:tblCellSpacing w:w="37" w:type="dxa"/>
              </w:trPr>
              <w:tc>
                <w:tcPr>
                  <w:tcW w:w="0" w:type="auto"/>
                  <w:vAlign w:val="center"/>
                  <w:hideMark/>
                </w:tcPr>
                <w:p w:rsidR="009F1CF9" w:rsidRPr="009F1CF9" w:rsidRDefault="009F1CF9" w:rsidP="009F1C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CD0B71" wp14:editId="673CCF15">
                        <wp:extent cx="2095500" cy="1479947"/>
                        <wp:effectExtent l="0" t="0" r="0" b="6350"/>
                        <wp:docPr id="29" name="Picture 29" descr="Statues of Merchants along the Silk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atues of Merchants along the Silk Roa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0" cy="1479947"/>
                                </a:xfrm>
                                <a:prstGeom prst="rect">
                                  <a:avLst/>
                                </a:prstGeom>
                                <a:noFill/>
                                <a:ln>
                                  <a:noFill/>
                                </a:ln>
                              </pic:spPr>
                            </pic:pic>
                          </a:graphicData>
                        </a:graphic>
                      </wp:inline>
                    </w:drawing>
                  </w:r>
                </w:p>
              </w:tc>
            </w:tr>
            <w:tr w:rsidR="009F1CF9" w:rsidRPr="009F1CF9" w:rsidTr="007D6BE4">
              <w:trPr>
                <w:tblCellSpacing w:w="37" w:type="dxa"/>
              </w:trPr>
              <w:tc>
                <w:tcPr>
                  <w:tcW w:w="0" w:type="auto"/>
                  <w:vAlign w:val="center"/>
                  <w:hideMark/>
                </w:tcPr>
                <w:p w:rsidR="009F1CF9" w:rsidRPr="009F1CF9" w:rsidRDefault="009F1CF9" w:rsidP="009F1CF9">
                  <w:pPr>
                    <w:spacing w:after="0" w:line="240" w:lineRule="auto"/>
                    <w:jc w:val="center"/>
                    <w:rPr>
                      <w:rFonts w:ascii="Times New Roman" w:eastAsia="Times New Roman" w:hAnsi="Times New Roman" w:cs="Times New Roman"/>
                      <w:sz w:val="24"/>
                      <w:szCs w:val="24"/>
                    </w:rPr>
                  </w:pPr>
                  <w:r w:rsidRPr="009F1CF9">
                    <w:rPr>
                      <w:rFonts w:ascii="Times New Roman" w:eastAsia="Times New Roman" w:hAnsi="Times New Roman" w:cs="Times New Roman"/>
                      <w:sz w:val="24"/>
                      <w:szCs w:val="24"/>
                    </w:rPr>
                    <w:t>Statues of Merchants along the Silk Road</w:t>
                  </w:r>
                </w:p>
              </w:tc>
            </w:tr>
          </w:tbl>
          <w:p w:rsidR="009F1CF9" w:rsidRPr="009F1CF9" w:rsidRDefault="009F1CF9" w:rsidP="009F1CF9">
            <w:pPr>
              <w:spacing w:after="0" w:line="240" w:lineRule="auto"/>
              <w:rPr>
                <w:rFonts w:ascii="Times New Roman" w:eastAsia="Times New Roman" w:hAnsi="Times New Roman" w:cs="Times New Roman"/>
                <w:b/>
                <w:bCs/>
                <w:sz w:val="24"/>
                <w:szCs w:val="24"/>
              </w:rPr>
            </w:pPr>
          </w:p>
        </w:tc>
        <w:tc>
          <w:tcPr>
            <w:tcW w:w="0" w:type="auto"/>
            <w:vAlign w:val="center"/>
            <w:hideMark/>
          </w:tcPr>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358"/>
            </w:tblGrid>
            <w:tr w:rsidR="009F1CF9" w:rsidRPr="009F1CF9" w:rsidTr="007D6BE4">
              <w:trPr>
                <w:tblCellSpacing w:w="37" w:type="dxa"/>
              </w:trPr>
              <w:tc>
                <w:tcPr>
                  <w:tcW w:w="0" w:type="auto"/>
                  <w:vAlign w:val="center"/>
                  <w:hideMark/>
                </w:tcPr>
                <w:p w:rsidR="009F1CF9" w:rsidRPr="009F1CF9" w:rsidRDefault="009F1CF9" w:rsidP="009F1C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E13B16" wp14:editId="35A48865">
                        <wp:extent cx="2095500" cy="1479947"/>
                        <wp:effectExtent l="0" t="0" r="0" b="6350"/>
                        <wp:docPr id="28" name="Picture 28" descr="Silver Bowl with Gilt Design of Two 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lver Bowl with Gilt Design of Two Lion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01065" cy="1483877"/>
                                </a:xfrm>
                                <a:prstGeom prst="rect">
                                  <a:avLst/>
                                </a:prstGeom>
                                <a:noFill/>
                                <a:ln>
                                  <a:noFill/>
                                </a:ln>
                              </pic:spPr>
                            </pic:pic>
                          </a:graphicData>
                        </a:graphic>
                      </wp:inline>
                    </w:drawing>
                  </w:r>
                </w:p>
              </w:tc>
            </w:tr>
            <w:tr w:rsidR="009F1CF9" w:rsidRPr="009F1CF9" w:rsidTr="007D6BE4">
              <w:trPr>
                <w:tblCellSpacing w:w="37" w:type="dxa"/>
              </w:trPr>
              <w:tc>
                <w:tcPr>
                  <w:tcW w:w="0" w:type="auto"/>
                  <w:vAlign w:val="center"/>
                  <w:hideMark/>
                </w:tcPr>
                <w:p w:rsidR="009F1CF9" w:rsidRPr="009F1CF9" w:rsidRDefault="009F1CF9" w:rsidP="009F1CF9">
                  <w:pPr>
                    <w:spacing w:after="0" w:line="240" w:lineRule="auto"/>
                    <w:jc w:val="center"/>
                    <w:rPr>
                      <w:rFonts w:ascii="Times New Roman" w:eastAsia="Times New Roman" w:hAnsi="Times New Roman" w:cs="Times New Roman"/>
                      <w:sz w:val="24"/>
                      <w:szCs w:val="24"/>
                    </w:rPr>
                  </w:pPr>
                  <w:r w:rsidRPr="009F1CF9">
                    <w:rPr>
                      <w:rFonts w:ascii="Times New Roman" w:eastAsia="Times New Roman" w:hAnsi="Times New Roman" w:cs="Times New Roman"/>
                      <w:sz w:val="24"/>
                      <w:szCs w:val="24"/>
                    </w:rPr>
                    <w:t>Silver Bowl with Gilt Design of Two Lions</w:t>
                  </w:r>
                </w:p>
              </w:tc>
            </w:tr>
          </w:tbl>
          <w:p w:rsidR="009F1CF9" w:rsidRPr="009F1CF9" w:rsidRDefault="009F1CF9" w:rsidP="009F1CF9">
            <w:pPr>
              <w:spacing w:after="0" w:line="240" w:lineRule="auto"/>
              <w:rPr>
                <w:rFonts w:ascii="Times New Roman" w:eastAsia="Times New Roman" w:hAnsi="Times New Roman" w:cs="Times New Roman"/>
                <w:sz w:val="24"/>
                <w:szCs w:val="24"/>
              </w:rPr>
            </w:pPr>
          </w:p>
        </w:tc>
      </w:tr>
    </w:tbl>
    <w:p w:rsidR="00960D5E" w:rsidRPr="009F1CF9" w:rsidRDefault="009F1CF9" w:rsidP="009F1CF9">
      <w:pPr>
        <w:spacing w:before="100" w:beforeAutospacing="1" w:after="100" w:afterAutospacing="1" w:line="240" w:lineRule="auto"/>
        <w:rPr>
          <w:rFonts w:ascii="Times New Roman" w:eastAsia="Times New Roman" w:hAnsi="Times New Roman" w:cs="Times New Roman"/>
          <w:sz w:val="24"/>
          <w:szCs w:val="24"/>
        </w:rPr>
      </w:pPr>
      <w:r w:rsidRPr="009F1CF9">
        <w:rPr>
          <w:rFonts w:ascii="Times New Roman" w:eastAsia="Times New Roman" w:hAnsi="Times New Roman" w:cs="Times New Roman"/>
          <w:b/>
          <w:bCs/>
          <w:sz w:val="24"/>
          <w:szCs w:val="24"/>
        </w:rPr>
        <w:t>Commerce</w:t>
      </w:r>
      <w:r w:rsidRPr="009F1CF9">
        <w:rPr>
          <w:rFonts w:ascii="Times New Roman" w:eastAsia="Times New Roman" w:hAnsi="Times New Roman" w:cs="Times New Roman"/>
          <w:sz w:val="24"/>
          <w:szCs w:val="24"/>
        </w:rPr>
        <w:t xml:space="preserve">: Both the rapid development of agriculture and the handicraft industry provide impetus for the prosperity of domestic business and foreign trade. The main commodities included foodstuffs, salt, spirits, tea, medicine, textiles, gold or silver ware and some daily items. A large number of commercial cites sprang up, such as Lanzhou, Chengdu, Guilin, Hangzhou as well as the capital </w:t>
      </w:r>
      <w:proofErr w:type="spellStart"/>
      <w:r w:rsidRPr="009F1CF9">
        <w:rPr>
          <w:rFonts w:ascii="Times New Roman" w:eastAsia="Times New Roman" w:hAnsi="Times New Roman" w:cs="Times New Roman"/>
          <w:sz w:val="24"/>
          <w:szCs w:val="24"/>
        </w:rPr>
        <w:t>Chang'an</w:t>
      </w:r>
      <w:proofErr w:type="spellEnd"/>
      <w:r w:rsidRPr="009F1CF9">
        <w:rPr>
          <w:rFonts w:ascii="Times New Roman" w:eastAsia="Times New Roman" w:hAnsi="Times New Roman" w:cs="Times New Roman"/>
          <w:sz w:val="24"/>
          <w:szCs w:val="24"/>
        </w:rPr>
        <w:t xml:space="preserve"> (currently Xian) and the auxiliary capital Luoyang. Special markets were set up in those cities, in which a strict market order ran very well. Meanwhile, due to the opening up of the Silk Road in the Han Dynasty (206 BC - 220 AD), vast quantities of foreign merchants and envoys came to trade in China. This also promoted the development of the marine trade. At that time, Tang ships could traverse the Indian Ocean and reach the Persian Gulf. Merchant ships traded frequently between China and countries in Asia and Africa.</w:t>
      </w:r>
    </w:p>
    <w:p w:rsidR="00960D5E" w:rsidRDefault="00960D5E" w:rsidP="00960D5E">
      <w:pPr>
        <w:pStyle w:val="ListParagraph"/>
        <w:numPr>
          <w:ilvl w:val="0"/>
          <w:numId w:val="1"/>
        </w:numPr>
        <w:spacing w:after="0" w:line="240" w:lineRule="auto"/>
        <w:rPr>
          <w:rFonts w:ascii="Times New Roman" w:eastAsia="Times New Roman" w:hAnsi="Times New Roman" w:cs="Times New Roman"/>
          <w:b/>
          <w:bCs/>
          <w:sz w:val="24"/>
          <w:szCs w:val="24"/>
        </w:rPr>
      </w:pPr>
      <w:r w:rsidRPr="00960D5E">
        <w:rPr>
          <w:rFonts w:ascii="Times New Roman" w:eastAsia="Times New Roman" w:hAnsi="Times New Roman" w:cs="Times New Roman"/>
          <w:b/>
          <w:bCs/>
          <w:sz w:val="24"/>
          <w:szCs w:val="24"/>
        </w:rPr>
        <w:t>Economy in Late Stage</w:t>
      </w:r>
    </w:p>
    <w:p w:rsidR="009F1CF9" w:rsidRPr="00960D5E" w:rsidRDefault="009F1CF9" w:rsidP="00960D5E">
      <w:pPr>
        <w:pStyle w:val="ListParagraph"/>
        <w:spacing w:after="0" w:line="240" w:lineRule="auto"/>
        <w:rPr>
          <w:rFonts w:ascii="Times New Roman" w:eastAsia="Times New Roman" w:hAnsi="Times New Roman" w:cs="Times New Roman"/>
          <w:b/>
          <w:bCs/>
          <w:sz w:val="24"/>
          <w:szCs w:val="24"/>
        </w:rPr>
      </w:pPr>
      <w:r w:rsidRPr="00960D5E">
        <w:rPr>
          <w:rFonts w:ascii="Times New Roman" w:eastAsia="Times New Roman" w:hAnsi="Times New Roman" w:cs="Times New Roman"/>
          <w:sz w:val="24"/>
          <w:szCs w:val="24"/>
        </w:rPr>
        <w:br/>
      </w:r>
      <w:r w:rsidRPr="00960D5E">
        <w:rPr>
          <w:rFonts w:ascii="Times New Roman" w:eastAsia="Times New Roman" w:hAnsi="Times New Roman" w:cs="Times New Roman"/>
          <w:sz w:val="24"/>
          <w:szCs w:val="24"/>
        </w:rPr>
        <w:lastRenderedPageBreak/>
        <w:t xml:space="preserve">After the An Shi Rebellion, the economy of Tang Dynasty was seriously damaged. The previous </w:t>
      </w:r>
      <w:proofErr w:type="spellStart"/>
      <w:r w:rsidRPr="00960D5E">
        <w:rPr>
          <w:rFonts w:ascii="Times New Roman" w:eastAsia="Times New Roman" w:hAnsi="Times New Roman" w:cs="Times New Roman"/>
          <w:sz w:val="24"/>
          <w:szCs w:val="24"/>
        </w:rPr>
        <w:t>Juntian</w:t>
      </w:r>
      <w:proofErr w:type="spellEnd"/>
      <w:r w:rsidRPr="00960D5E">
        <w:rPr>
          <w:rFonts w:ascii="Times New Roman" w:eastAsia="Times New Roman" w:hAnsi="Times New Roman" w:cs="Times New Roman"/>
          <w:sz w:val="24"/>
          <w:szCs w:val="24"/>
        </w:rPr>
        <w:t xml:space="preserve"> </w:t>
      </w:r>
      <w:proofErr w:type="spellStart"/>
      <w:r w:rsidRPr="00960D5E">
        <w:rPr>
          <w:rFonts w:ascii="Times New Roman" w:eastAsia="Times New Roman" w:hAnsi="Times New Roman" w:cs="Times New Roman"/>
          <w:sz w:val="24"/>
          <w:szCs w:val="24"/>
        </w:rPr>
        <w:t>Zhi</w:t>
      </w:r>
      <w:proofErr w:type="spellEnd"/>
      <w:r w:rsidRPr="00960D5E">
        <w:rPr>
          <w:rFonts w:ascii="Times New Roman" w:eastAsia="Times New Roman" w:hAnsi="Times New Roman" w:cs="Times New Roman"/>
          <w:sz w:val="24"/>
          <w:szCs w:val="24"/>
        </w:rPr>
        <w:t xml:space="preserve"> and </w:t>
      </w:r>
      <w:proofErr w:type="spellStart"/>
      <w:r w:rsidRPr="00960D5E">
        <w:rPr>
          <w:rFonts w:ascii="Times New Roman" w:eastAsia="Times New Roman" w:hAnsi="Times New Roman" w:cs="Times New Roman"/>
          <w:sz w:val="24"/>
          <w:szCs w:val="24"/>
        </w:rPr>
        <w:t>Zuyongdiao</w:t>
      </w:r>
      <w:proofErr w:type="spellEnd"/>
      <w:r w:rsidRPr="00960D5E">
        <w:rPr>
          <w:rFonts w:ascii="Times New Roman" w:eastAsia="Times New Roman" w:hAnsi="Times New Roman" w:cs="Times New Roman"/>
          <w:sz w:val="24"/>
          <w:szCs w:val="24"/>
        </w:rPr>
        <w:t xml:space="preserve"> System were both destroyed. In order to cure the fiscal crises that had been caused by the rebellion and separatist regimes, a new policy called Double Tax System (named after the imposing times) was carried out. Imposing tax according to wealth, the Double Tax System helped resume the fiscal revenue and set a good example for later tax reforms.</w:t>
      </w:r>
    </w:p>
    <w:p w:rsidR="009F1CF9" w:rsidRPr="009F1CF9" w:rsidRDefault="009F1CF9" w:rsidP="009F1CF9">
      <w:pPr>
        <w:spacing w:before="100" w:beforeAutospacing="1" w:after="100" w:afterAutospacing="1" w:line="240" w:lineRule="auto"/>
        <w:rPr>
          <w:rFonts w:ascii="Times New Roman" w:eastAsia="Times New Roman" w:hAnsi="Times New Roman" w:cs="Times New Roman"/>
          <w:sz w:val="24"/>
          <w:szCs w:val="24"/>
        </w:rPr>
      </w:pPr>
      <w:r w:rsidRPr="009F1CF9">
        <w:rPr>
          <w:rFonts w:ascii="Times New Roman" w:eastAsia="Times New Roman" w:hAnsi="Times New Roman" w:cs="Times New Roman"/>
          <w:sz w:val="24"/>
          <w:szCs w:val="24"/>
        </w:rPr>
        <w:t>The tumult of the rebellion caused residents in northern areas to migrate the South of the Yangtze River which brought a great amount of labor and advanced manufacturing technique to southern areas. Therefore, in later Tang Dynasty, the social economy of southern areas developed rapidly and soon replaced northern areas, becoming the national financial center. Agriculture and handicraft industry in southern areas were much more prosperous than that of northern areas. Meanwhile, many new commercial centers emerged not only in urban areas but also in suburban areas. What was more notable was that the earliest exchange system appeared in that period, showing that China's ancient commodity economy had entered a new phase.</w:t>
      </w:r>
    </w:p>
    <w:p w:rsidR="009F1CF9" w:rsidRDefault="009F1CF9" w:rsidP="009F1CF9">
      <w:r>
        <w:t>The prosperity during the Tang Dynasty profited from its enlightened political system: comprehensive administration and official system, strict legal system, and equitable imperial examination system.</w:t>
      </w:r>
    </w:p>
    <w:p w:rsidR="009F1CF9" w:rsidRDefault="009F1CF9" w:rsidP="009F1CF9">
      <w:pPr>
        <w:pStyle w:val="NormalWeb"/>
      </w:pPr>
      <w:r>
        <w:rPr>
          <w:b/>
          <w:bCs/>
          <w:noProof/>
        </w:rPr>
        <w:drawing>
          <wp:inline distT="0" distB="0" distL="0" distR="0">
            <wp:extent cx="95250" cy="95250"/>
            <wp:effectExtent l="0" t="0" r="0" b="0"/>
            <wp:docPr id="37" name="Picture 37"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rPr>
          <w:rStyle w:val="Strong"/>
        </w:rPr>
        <w:t>Administration System</w:t>
      </w:r>
      <w:r>
        <w:br/>
        <w:t xml:space="preserve">The Tang Dynasty (618 - 907) initiated the organizational structure 'Dao' and 'Fu' to divide the political districts. During Zhen Guan's Reign, the national territory was divided into ten political districts called 'Dao', which increased to 15 in the Heyday of </w:t>
      </w:r>
      <w:proofErr w:type="spellStart"/>
      <w:r>
        <w:t>Kaiyuan</w:t>
      </w:r>
      <w:proofErr w:type="spellEnd"/>
      <w:r>
        <w:t>. The subordinate political districts were called 'Zhou' or 'Fu'. The more subordinate administrative structure was in turn 'Xian' (town), 'Xiang' (five 'Li's), 'Li' (a hundred families), '</w:t>
      </w:r>
      <w:proofErr w:type="spellStart"/>
      <w:r>
        <w:t>Cun</w:t>
      </w:r>
      <w:proofErr w:type="spellEnd"/>
      <w:r>
        <w:t>' (village), '</w:t>
      </w:r>
      <w:proofErr w:type="spellStart"/>
      <w:r>
        <w:t>Bao</w:t>
      </w:r>
      <w:proofErr w:type="spellEnd"/>
      <w:r>
        <w:t xml:space="preserve">' (five families) and 'Lin' (four families). At the end of </w:t>
      </w:r>
      <w:proofErr w:type="spellStart"/>
      <w:r>
        <w:t>Kaiyuan</w:t>
      </w:r>
      <w:proofErr w:type="spellEnd"/>
      <w:r>
        <w:t xml:space="preserve"> reign, there were 328 'Zhou's and 1,573 'Xian's.</w:t>
      </w:r>
      <w:r>
        <w:br/>
      </w:r>
      <w:r>
        <w:rPr>
          <w:b/>
          <w:bCs/>
        </w:rPr>
        <w:br/>
      </w:r>
      <w:r>
        <w:rPr>
          <w:b/>
          <w:bCs/>
          <w:noProof/>
        </w:rPr>
        <w:drawing>
          <wp:inline distT="0" distB="0" distL="0" distR="0">
            <wp:extent cx="95250" cy="95250"/>
            <wp:effectExtent l="0" t="0" r="0" b="0"/>
            <wp:docPr id="36" name="Picture 36"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rPr>
          <w:rStyle w:val="Strong"/>
        </w:rPr>
        <w:t>Official System</w:t>
      </w:r>
      <w:r>
        <w:br/>
        <w:t>The official system of the Tang administration involved the central official system and local official system. The central official system followed the Sui Dynasty's (581 - 618) Three Departments and Six Ministries system. In addition, nine 'Si's and five '</w:t>
      </w:r>
      <w:proofErr w:type="spellStart"/>
      <w:r>
        <w:t>Jian's</w:t>
      </w:r>
      <w:proofErr w:type="spellEnd"/>
      <w:r>
        <w:t xml:space="preserve"> were set up to work with the six ministries. The local official system was in line with the political administrative structures, of which the chief official title were called '</w:t>
      </w:r>
      <w:proofErr w:type="spellStart"/>
      <w:r>
        <w:t>Guancha</w:t>
      </w:r>
      <w:proofErr w:type="spellEnd"/>
      <w:r>
        <w:t xml:space="preserve"> Shi' (observer of Dao), '</w:t>
      </w:r>
      <w:proofErr w:type="spellStart"/>
      <w:r>
        <w:t>Ci</w:t>
      </w:r>
      <w:proofErr w:type="spellEnd"/>
      <w:r>
        <w:t xml:space="preserve"> Shi' or 'Tai </w:t>
      </w:r>
      <w:proofErr w:type="spellStart"/>
      <w:r>
        <w:t>Shou</w:t>
      </w:r>
      <w:proofErr w:type="spellEnd"/>
      <w:r>
        <w:t xml:space="preserve">' (chief officer of Zhou), 'Xian Ling', 'Qi Lao', 'Li </w:t>
      </w:r>
      <w:proofErr w:type="spellStart"/>
      <w:r>
        <w:t>Zheng</w:t>
      </w:r>
      <w:proofErr w:type="spellEnd"/>
      <w:r>
        <w:t>', '</w:t>
      </w:r>
      <w:proofErr w:type="spellStart"/>
      <w:r>
        <w:t>Cun</w:t>
      </w:r>
      <w:proofErr w:type="spellEnd"/>
      <w:r>
        <w:t xml:space="preserve"> </w:t>
      </w:r>
      <w:proofErr w:type="spellStart"/>
      <w:r>
        <w:t>Zheng</w:t>
      </w:r>
      <w:proofErr w:type="spellEnd"/>
      <w:r>
        <w:t>', '</w:t>
      </w:r>
      <w:proofErr w:type="spellStart"/>
      <w:r>
        <w:t>Bao</w:t>
      </w:r>
      <w:proofErr w:type="spellEnd"/>
      <w:r>
        <w:t xml:space="preserve"> Zhang' and 'Lin Zhang'.</w:t>
      </w:r>
    </w:p>
    <w:p w:rsidR="009F1CF9" w:rsidRDefault="009F1CF9" w:rsidP="009F1CF9">
      <w:pPr>
        <w:pStyle w:val="NormalWeb"/>
      </w:pPr>
      <w:r>
        <w:rPr>
          <w:b/>
          <w:bCs/>
          <w:noProof/>
        </w:rPr>
        <w:drawing>
          <wp:inline distT="0" distB="0" distL="0" distR="0">
            <wp:extent cx="95250" cy="95250"/>
            <wp:effectExtent l="0" t="0" r="0" b="0"/>
            <wp:docPr id="35" name="Picture 35"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rPr>
          <w:rStyle w:val="Strong"/>
        </w:rPr>
        <w:t>Legal System</w:t>
      </w:r>
      <w:r>
        <w:br/>
      </w:r>
      <w:proofErr w:type="gramStart"/>
      <w:r>
        <w:t>Compared</w:t>
      </w:r>
      <w:proofErr w:type="gramEnd"/>
      <w:r>
        <w:t xml:space="preserve"> with any other dynasties in Chinese history, the Tang Dynasty had the most comprehensive and the most detailed legal system. Generally, the Tang legal system included four basic forms, namely, 'Lu' (criminal law), 'Ling' (institutional regulations), '</w:t>
      </w:r>
      <w:proofErr w:type="spellStart"/>
      <w:r>
        <w:t>Ge</w:t>
      </w:r>
      <w:proofErr w:type="spellEnd"/>
      <w:r>
        <w:t xml:space="preserve">' (administrative rules) and 'Shi' (formulas of official documents). The </w:t>
      </w:r>
      <w:r>
        <w:rPr>
          <w:rStyle w:val="Emphasis"/>
        </w:rPr>
        <w:t xml:space="preserve">Tang </w:t>
      </w:r>
      <w:proofErr w:type="spellStart"/>
      <w:r>
        <w:rPr>
          <w:rStyle w:val="Emphasis"/>
        </w:rPr>
        <w:t>Lushu</w:t>
      </w:r>
      <w:proofErr w:type="spellEnd"/>
      <w:r>
        <w:rPr>
          <w:rStyle w:val="Emphasis"/>
        </w:rPr>
        <w:t xml:space="preserve"> Yi</w:t>
      </w:r>
      <w:r>
        <w:t xml:space="preserve">, compiled in the reign of Emperor </w:t>
      </w:r>
      <w:proofErr w:type="spellStart"/>
      <w:r>
        <w:t>Gaozong</w:t>
      </w:r>
      <w:proofErr w:type="spellEnd"/>
      <w:r>
        <w:t xml:space="preserve"> was a representative code of feudal laws, which contained criminal law, law of safeguard and defense, law for imperial officers, law of marriage and census registers. The regulations were fairly complete and the legal provisions were rather concise. Especially, in the early period of Zhen Guan's Reign, </w:t>
      </w:r>
      <w:hyperlink r:id="rId42" w:history="1">
        <w:r>
          <w:rPr>
            <w:rStyle w:val="Hyperlink"/>
          </w:rPr>
          <w:t xml:space="preserve">Emperor </w:t>
        </w:r>
        <w:proofErr w:type="spellStart"/>
        <w:r>
          <w:rPr>
            <w:rStyle w:val="Hyperlink"/>
          </w:rPr>
          <w:t>Taizong</w:t>
        </w:r>
        <w:proofErr w:type="spellEnd"/>
      </w:hyperlink>
      <w:r>
        <w:t xml:space="preserve"> focused much attention on listening to wise advice while enforcing the law. In this way, a peaceful social order was </w:t>
      </w:r>
      <w:r>
        <w:lastRenderedPageBreak/>
        <w:t>established, setting up a good example for later dynasties and even for some other imperial states in Asia.</w:t>
      </w:r>
    </w:p>
    <w:p w:rsidR="009F1CF9" w:rsidRDefault="009F1CF9" w:rsidP="009F1CF9">
      <w:pPr>
        <w:pStyle w:val="NormalWeb"/>
        <w:spacing w:after="240" w:afterAutospacing="0"/>
      </w:pPr>
      <w:r>
        <w:rPr>
          <w:b/>
          <w:bCs/>
          <w:noProof/>
        </w:rPr>
        <w:drawing>
          <wp:inline distT="0" distB="0" distL="0" distR="0">
            <wp:extent cx="95250" cy="95250"/>
            <wp:effectExtent l="0" t="0" r="0" b="0"/>
            <wp:docPr id="34" name="Picture 34"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d0b"/>
        </w:rPr>
        <w:t> </w:t>
      </w:r>
      <w:r>
        <w:rPr>
          <w:rStyle w:val="Strong"/>
        </w:rPr>
        <w:t>Imperial Examination System</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4978"/>
      </w:tblGrid>
      <w:tr w:rsidR="009F1CF9" w:rsidTr="009F1CF9">
        <w:trPr>
          <w:tblCellSpacing w:w="37" w:type="dxa"/>
        </w:trPr>
        <w:tc>
          <w:tcPr>
            <w:tcW w:w="0" w:type="auto"/>
            <w:vAlign w:val="center"/>
            <w:hideMark/>
          </w:tcPr>
          <w:p w:rsidR="009F1CF9" w:rsidRDefault="009F1CF9">
            <w:pPr>
              <w:jc w:val="center"/>
              <w:rPr>
                <w:sz w:val="24"/>
                <w:szCs w:val="24"/>
              </w:rPr>
            </w:pPr>
            <w:r>
              <w:rPr>
                <w:noProof/>
              </w:rPr>
              <w:drawing>
                <wp:inline distT="0" distB="0" distL="0" distR="0">
                  <wp:extent cx="3048000" cy="2152650"/>
                  <wp:effectExtent l="0" t="0" r="0" b="0"/>
                  <wp:docPr id="33" name="Picture 33" descr="Stone Statues of 61 Foreign Officials, Qianling Mausoleum, Tang Dyn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tone Statues of 61 Foreign Officials, Qianling Mausoleum, Tang Dynast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p>
        </w:tc>
      </w:tr>
      <w:tr w:rsidR="009F1CF9" w:rsidTr="009F1CF9">
        <w:trPr>
          <w:tblCellSpacing w:w="37" w:type="dxa"/>
        </w:trPr>
        <w:tc>
          <w:tcPr>
            <w:tcW w:w="0" w:type="auto"/>
            <w:vAlign w:val="center"/>
            <w:hideMark/>
          </w:tcPr>
          <w:p w:rsidR="009F1CF9" w:rsidRDefault="009F1CF9">
            <w:pPr>
              <w:jc w:val="center"/>
              <w:rPr>
                <w:sz w:val="24"/>
                <w:szCs w:val="24"/>
              </w:rPr>
            </w:pPr>
            <w:r>
              <w:t>Stone Statues of 61 Foreign Officials, </w:t>
            </w:r>
            <w:r>
              <w:br/>
            </w:r>
            <w:proofErr w:type="spellStart"/>
            <w:r>
              <w:t>Qianling</w:t>
            </w:r>
            <w:proofErr w:type="spellEnd"/>
            <w:r>
              <w:t xml:space="preserve"> Mausoleum, Tang Dynasty</w:t>
            </w:r>
          </w:p>
        </w:tc>
      </w:tr>
    </w:tbl>
    <w:p w:rsidR="009F1CF9" w:rsidRDefault="00960D5E" w:rsidP="009F1CF9">
      <w:r>
        <w:t>Di</w:t>
      </w:r>
      <w:r w:rsidR="009F1CF9">
        <w:t>splacing the old method of selecting talented people, the imperial examination system was a fairly equitable testing system to select officers for the feudal court. There were usually four subjects existing in different times, including '</w:t>
      </w:r>
      <w:proofErr w:type="spellStart"/>
      <w:r w:rsidR="009F1CF9">
        <w:t>Jinshi</w:t>
      </w:r>
      <w:proofErr w:type="spellEnd"/>
      <w:r w:rsidR="009F1CF9">
        <w:t>', '</w:t>
      </w:r>
      <w:proofErr w:type="spellStart"/>
      <w:r w:rsidR="009F1CF9">
        <w:t>Mingjing</w:t>
      </w:r>
      <w:proofErr w:type="spellEnd"/>
      <w:r w:rsidR="009F1CF9">
        <w:t>', '</w:t>
      </w:r>
      <w:proofErr w:type="spellStart"/>
      <w:r w:rsidR="009F1CF9">
        <w:t>Mingfa</w:t>
      </w:r>
      <w:proofErr w:type="spellEnd"/>
      <w:r w:rsidR="009F1CF9">
        <w:t>' and '</w:t>
      </w:r>
      <w:proofErr w:type="spellStart"/>
      <w:r w:rsidR="009F1CF9">
        <w:t>Mingyu</w:t>
      </w:r>
      <w:proofErr w:type="spellEnd"/>
      <w:r w:rsidR="009F1CF9">
        <w:t xml:space="preserve">'. The examination of the highest-grade was called 'Sheng Shi' (the national exam) which was held annually by the </w:t>
      </w:r>
      <w:proofErr w:type="spellStart"/>
      <w:r w:rsidR="009F1CF9">
        <w:t>Shangshu</w:t>
      </w:r>
      <w:proofErr w:type="spellEnd"/>
      <w:r w:rsidR="009F1CF9">
        <w:t xml:space="preserve"> Sheng in the capital city </w:t>
      </w:r>
      <w:proofErr w:type="spellStart"/>
      <w:r w:rsidR="009F1CF9">
        <w:t>Chang'an</w:t>
      </w:r>
      <w:proofErr w:type="spellEnd"/>
      <w:r w:rsidR="009F1CF9">
        <w:t xml:space="preserve"> (currently Xian). Those who were selected to attend Sheng Shi were called '</w:t>
      </w:r>
      <w:proofErr w:type="spellStart"/>
      <w:r w:rsidR="009F1CF9">
        <w:t>Ju</w:t>
      </w:r>
      <w:proofErr w:type="spellEnd"/>
      <w:r w:rsidR="009F1CF9">
        <w:t xml:space="preserve"> </w:t>
      </w:r>
      <w:proofErr w:type="spellStart"/>
      <w:r w:rsidR="009F1CF9">
        <w:t>Ren</w:t>
      </w:r>
      <w:proofErr w:type="spellEnd"/>
      <w:r w:rsidR="009F1CF9">
        <w:t>'. Examinees that passed the 'Sheng Shi' were called '</w:t>
      </w:r>
      <w:proofErr w:type="spellStart"/>
      <w:r w:rsidR="009F1CF9">
        <w:t>Ji</w:t>
      </w:r>
      <w:proofErr w:type="spellEnd"/>
      <w:r w:rsidR="009F1CF9">
        <w:t xml:space="preserve"> Di'. Especially, the one who got the first place in the exam was entitled as '</w:t>
      </w:r>
      <w:proofErr w:type="spellStart"/>
      <w:r w:rsidR="009F1CF9">
        <w:t>Zhuang</w:t>
      </w:r>
      <w:proofErr w:type="spellEnd"/>
      <w:r w:rsidR="009F1CF9">
        <w:t xml:space="preserve"> Yuan'. All the '</w:t>
      </w:r>
      <w:proofErr w:type="spellStart"/>
      <w:r w:rsidR="009F1CF9">
        <w:t>Ji</w:t>
      </w:r>
      <w:proofErr w:type="spellEnd"/>
      <w:r w:rsidR="009F1CF9">
        <w:t xml:space="preserve"> Di's were qualified enough to be further judged by Li Bu who decided if they could be given an official title.</w:t>
      </w:r>
    </w:p>
    <w:p w:rsidR="00BD02D8" w:rsidRPr="00AA40BF" w:rsidRDefault="00BD02D8" w:rsidP="00BD02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034DFFB5" wp14:editId="625787FC">
            <wp:extent cx="95250" cy="95250"/>
            <wp:effectExtent l="0" t="0" r="0" b="0"/>
            <wp:docPr id="1" name="Picture 1" descr="http://www.travelchinaguide.com/images/logo/ico/arrow-or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ravelchinaguide.com/images/logo/ico/arrow-orge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A40BF">
        <w:rPr>
          <w:rFonts w:ascii="Times New Roman" w:eastAsia="Times New Roman" w:hAnsi="Times New Roman" w:cs="Times New Roman"/>
          <w:sz w:val="24"/>
          <w:szCs w:val="24"/>
        </w:rPr>
        <w:t> </w:t>
      </w:r>
      <w:r w:rsidR="00960D5E">
        <w:rPr>
          <w:rFonts w:ascii="Times New Roman" w:eastAsia="Times New Roman" w:hAnsi="Times New Roman" w:cs="Times New Roman"/>
          <w:b/>
          <w:bCs/>
          <w:sz w:val="24"/>
          <w:szCs w:val="24"/>
        </w:rPr>
        <w:t>Decline and Ruin</w:t>
      </w:r>
      <w:r w:rsidRPr="00AA40BF">
        <w:rPr>
          <w:rFonts w:ascii="Times New Roman" w:eastAsia="Times New Roman" w:hAnsi="Times New Roman" w:cs="Times New Roman"/>
          <w:sz w:val="24"/>
          <w:szCs w:val="24"/>
        </w:rPr>
        <w:br/>
        <w:t xml:space="preserve">In his old age, Emperor </w:t>
      </w:r>
      <w:proofErr w:type="spellStart"/>
      <w:r w:rsidRPr="00AA40BF">
        <w:rPr>
          <w:rFonts w:ascii="Times New Roman" w:eastAsia="Times New Roman" w:hAnsi="Times New Roman" w:cs="Times New Roman"/>
          <w:sz w:val="24"/>
          <w:szCs w:val="24"/>
        </w:rPr>
        <w:t>Xuanzong</w:t>
      </w:r>
      <w:proofErr w:type="spellEnd"/>
      <w:r w:rsidRPr="00AA40BF">
        <w:rPr>
          <w:rFonts w:ascii="Times New Roman" w:eastAsia="Times New Roman" w:hAnsi="Times New Roman" w:cs="Times New Roman"/>
          <w:sz w:val="24"/>
          <w:szCs w:val="24"/>
        </w:rPr>
        <w:t xml:space="preserve"> was complacent and indifferent to state affairs. Hopelessly, he indulged himself in the beauty of his concubine Yang </w:t>
      </w:r>
      <w:proofErr w:type="spellStart"/>
      <w:r w:rsidRPr="00AA40BF">
        <w:rPr>
          <w:rFonts w:ascii="Times New Roman" w:eastAsia="Times New Roman" w:hAnsi="Times New Roman" w:cs="Times New Roman"/>
          <w:sz w:val="24"/>
          <w:szCs w:val="24"/>
        </w:rPr>
        <w:t>Yuhuan</w:t>
      </w:r>
      <w:proofErr w:type="spellEnd"/>
      <w:r w:rsidRPr="00AA40BF">
        <w:rPr>
          <w:rFonts w:ascii="Times New Roman" w:eastAsia="Times New Roman" w:hAnsi="Times New Roman" w:cs="Times New Roman"/>
          <w:sz w:val="24"/>
          <w:szCs w:val="24"/>
        </w:rPr>
        <w:t xml:space="preserve">. Besides, he also appointed some wicked chancellors who corrupted the political order. Meanwhile, troops on the frontiers gradually gathered together and formed a powerful military force. In 755, An </w:t>
      </w:r>
      <w:proofErr w:type="spellStart"/>
      <w:r w:rsidRPr="00AA40BF">
        <w:rPr>
          <w:rFonts w:ascii="Times New Roman" w:eastAsia="Times New Roman" w:hAnsi="Times New Roman" w:cs="Times New Roman"/>
          <w:sz w:val="24"/>
          <w:szCs w:val="24"/>
        </w:rPr>
        <w:t>Lushan</w:t>
      </w:r>
      <w:proofErr w:type="spellEnd"/>
      <w:r w:rsidRPr="00AA40BF">
        <w:rPr>
          <w:rFonts w:ascii="Times New Roman" w:eastAsia="Times New Roman" w:hAnsi="Times New Roman" w:cs="Times New Roman"/>
          <w:sz w:val="24"/>
          <w:szCs w:val="24"/>
        </w:rPr>
        <w:t xml:space="preserve"> aligned with Shi </w:t>
      </w:r>
      <w:proofErr w:type="spellStart"/>
      <w:r w:rsidRPr="00AA40BF">
        <w:rPr>
          <w:rFonts w:ascii="Times New Roman" w:eastAsia="Times New Roman" w:hAnsi="Times New Roman" w:cs="Times New Roman"/>
          <w:sz w:val="24"/>
          <w:szCs w:val="24"/>
        </w:rPr>
        <w:t>Siming</w:t>
      </w:r>
      <w:proofErr w:type="spellEnd"/>
      <w:r w:rsidRPr="00AA40BF">
        <w:rPr>
          <w:rFonts w:ascii="Times New Roman" w:eastAsia="Times New Roman" w:hAnsi="Times New Roman" w:cs="Times New Roman"/>
          <w:sz w:val="24"/>
          <w:szCs w:val="24"/>
        </w:rPr>
        <w:t xml:space="preserve"> and launched a rebellion, called the An Shi Rebellion which lasted for eight years and heavily knocked the Tang regime. From then on, the national strength was weakened daily by separatist forces in local areas. Because of the incompetence of the emperors the dominance of the eunuchs and power struggles between chancellors became increasingly intense. Hence the Tang Dynasty declined from generation to generation. In 859, a large-scale peasant uprising launched by Huang Chao again severely attacked the Tang regime. In 907, the last Tang emperor, Emperor Ai was forced to abdicate by Chancellor Zhu </w:t>
      </w:r>
      <w:proofErr w:type="spellStart"/>
      <w:r w:rsidRPr="00AA40BF">
        <w:rPr>
          <w:rFonts w:ascii="Times New Roman" w:eastAsia="Times New Roman" w:hAnsi="Times New Roman" w:cs="Times New Roman"/>
          <w:sz w:val="24"/>
          <w:szCs w:val="24"/>
        </w:rPr>
        <w:t>Quanzhong</w:t>
      </w:r>
      <w:proofErr w:type="spellEnd"/>
      <w:r w:rsidRPr="00AA40BF">
        <w:rPr>
          <w:rFonts w:ascii="Times New Roman" w:eastAsia="Times New Roman" w:hAnsi="Times New Roman" w:cs="Times New Roman"/>
          <w:sz w:val="24"/>
          <w:szCs w:val="24"/>
        </w:rPr>
        <w:t>, who afterwards changed the state title into Liang, finally putting the ever powerful and mighty Tang Dynasty to an end.</w:t>
      </w:r>
    </w:p>
    <w:p w:rsidR="00BD02D8" w:rsidRDefault="00BD02D8" w:rsidP="009F1CF9"/>
    <w:p w:rsidR="009F1CF9" w:rsidRDefault="009F1CF9" w:rsidP="009F1CF9">
      <w:pPr>
        <w:pStyle w:val="NormalWeb"/>
      </w:pPr>
      <w:r>
        <w:t>Generally, the Imperial Examination System was a progressive examination which allowed intellectuals born in poor families to have the opportunity to become an officer in the court. Speaking from the imperial part, this examination system helped to enhance the centralization of imperial power and to promote the unification of thought.</w:t>
      </w:r>
    </w:p>
    <w:p w:rsidR="00AA40BF" w:rsidRDefault="00AA40BF"/>
    <w:p w:rsidR="00960D5E" w:rsidRDefault="00960D5E">
      <w:r>
        <w:lastRenderedPageBreak/>
        <w:t>Sources:</w:t>
      </w:r>
    </w:p>
    <w:p w:rsidR="00960D5E" w:rsidRDefault="00960D5E" w:rsidP="00960D5E">
      <w:pPr>
        <w:rPr>
          <w:rFonts w:ascii="Aparajita" w:hAnsi="Aparajita" w:cs="Aparajita"/>
          <w:color w:val="0000FF"/>
          <w:sz w:val="24"/>
          <w:szCs w:val="24"/>
        </w:rPr>
      </w:pPr>
      <w:hyperlink r:id="rId43" w:history="1">
        <w:r>
          <w:rPr>
            <w:rStyle w:val="Hyperlink"/>
            <w:rFonts w:ascii="Aparajita" w:hAnsi="Aparajita" w:cs="Aparajita"/>
            <w:sz w:val="24"/>
            <w:szCs w:val="24"/>
          </w:rPr>
          <w:t>http://www.ancientchina.co.uk/staff/main.html</w:t>
        </w:r>
      </w:hyperlink>
    </w:p>
    <w:p w:rsidR="00960D5E" w:rsidRDefault="00960D5E" w:rsidP="00960D5E">
      <w:pPr>
        <w:rPr>
          <w:rFonts w:ascii="Aparajita" w:hAnsi="Aparajita" w:cs="Aparajita"/>
          <w:color w:val="0000FF"/>
          <w:sz w:val="24"/>
          <w:szCs w:val="24"/>
        </w:rPr>
      </w:pPr>
      <w:hyperlink r:id="rId44" w:history="1">
        <w:r>
          <w:rPr>
            <w:rStyle w:val="Hyperlink"/>
            <w:rFonts w:ascii="Aparajita" w:hAnsi="Aparajita" w:cs="Aparajita"/>
            <w:sz w:val="24"/>
            <w:szCs w:val="24"/>
          </w:rPr>
          <w:t>http://www.travelchinaguide.com/intro/history/</w:t>
        </w:r>
      </w:hyperlink>
      <w:r>
        <w:rPr>
          <w:rFonts w:ascii="Aparajita" w:hAnsi="Aparajita" w:cs="Aparajita"/>
          <w:color w:val="0000FF"/>
          <w:sz w:val="24"/>
          <w:szCs w:val="24"/>
        </w:rPr>
        <w:t xml:space="preserve"> </w:t>
      </w:r>
    </w:p>
    <w:p w:rsidR="00960D5E" w:rsidRDefault="00960D5E" w:rsidP="00960D5E">
      <w:pPr>
        <w:rPr>
          <w:rFonts w:ascii="Aparajita" w:hAnsi="Aparajita" w:cs="Aparajita"/>
          <w:color w:val="0000FF"/>
          <w:sz w:val="24"/>
          <w:szCs w:val="24"/>
        </w:rPr>
      </w:pPr>
      <w:hyperlink r:id="rId45" w:history="1">
        <w:r>
          <w:rPr>
            <w:rStyle w:val="Hyperlink"/>
            <w:rFonts w:ascii="Aparajita" w:hAnsi="Aparajita" w:cs="Aparajita"/>
            <w:sz w:val="24"/>
            <w:szCs w:val="24"/>
          </w:rPr>
          <w:t>http://www.pbs.org/teachers/connect/resources/865/preview/</w:t>
        </w:r>
      </w:hyperlink>
      <w:r>
        <w:rPr>
          <w:rFonts w:ascii="Aparajita" w:hAnsi="Aparajita" w:cs="Aparajita"/>
          <w:color w:val="0000FF"/>
          <w:sz w:val="24"/>
          <w:szCs w:val="24"/>
        </w:rPr>
        <w:t xml:space="preserve"> </w:t>
      </w:r>
    </w:p>
    <w:p w:rsidR="00960D5E" w:rsidRDefault="00960D5E" w:rsidP="00960D5E">
      <w:pPr>
        <w:rPr>
          <w:rFonts w:ascii="Aparajita" w:hAnsi="Aparajita" w:cs="Aparajita"/>
          <w:sz w:val="24"/>
          <w:szCs w:val="24"/>
        </w:rPr>
      </w:pPr>
      <w:hyperlink r:id="rId46" w:anchor="menu" w:history="1">
        <w:r>
          <w:rPr>
            <w:rStyle w:val="Hyperlink"/>
            <w:rFonts w:ascii="Aparajita" w:hAnsi="Aparajita" w:cs="Aparajita"/>
            <w:sz w:val="24"/>
            <w:szCs w:val="24"/>
          </w:rPr>
          <w:t>http://www.ket.org/artofthehorse/ed/index.htm#menu</w:t>
        </w:r>
      </w:hyperlink>
    </w:p>
    <w:p w:rsidR="00960D5E" w:rsidRDefault="00960D5E" w:rsidP="00960D5E">
      <w:pPr>
        <w:rPr>
          <w:rFonts w:ascii="Aparajita" w:hAnsi="Aparajita" w:cs="Aparajita"/>
          <w:sz w:val="24"/>
          <w:szCs w:val="24"/>
        </w:rPr>
      </w:pPr>
      <w:hyperlink r:id="rId47" w:history="1">
        <w:r>
          <w:rPr>
            <w:rStyle w:val="Hyperlink"/>
            <w:rFonts w:ascii="Aparajita" w:hAnsi="Aparajita" w:cs="Aparajita"/>
            <w:sz w:val="24"/>
            <w:szCs w:val="24"/>
          </w:rPr>
          <w:t>http://www.usc.edu/libraries/archives/arc/libraries/eastasian/china/toqing.html</w:t>
        </w:r>
      </w:hyperlink>
    </w:p>
    <w:p w:rsidR="00960D5E" w:rsidRDefault="00960D5E" w:rsidP="00960D5E">
      <w:pPr>
        <w:rPr>
          <w:rFonts w:ascii="Aparajita" w:hAnsi="Aparajita" w:cs="Aparajita"/>
          <w:sz w:val="24"/>
          <w:szCs w:val="24"/>
        </w:rPr>
      </w:pPr>
      <w:hyperlink r:id="rId48" w:history="1">
        <w:r>
          <w:rPr>
            <w:rStyle w:val="Hyperlink"/>
            <w:rFonts w:ascii="Aparajita" w:hAnsi="Aparajita" w:cs="Aparajita"/>
            <w:sz w:val="24"/>
            <w:szCs w:val="24"/>
          </w:rPr>
          <w:t>http://www.bcps.org/offices/lis/models/chinahist/song.html</w:t>
        </w:r>
      </w:hyperlink>
    </w:p>
    <w:p w:rsidR="00960D5E" w:rsidRDefault="00960D5E" w:rsidP="00960D5E">
      <w:pPr>
        <w:rPr>
          <w:rFonts w:ascii="Aparajita" w:hAnsi="Aparajita" w:cs="Aparajita"/>
          <w:sz w:val="24"/>
          <w:szCs w:val="24"/>
        </w:rPr>
      </w:pPr>
      <w:hyperlink r:id="rId49" w:history="1">
        <w:r>
          <w:rPr>
            <w:rStyle w:val="Hyperlink"/>
            <w:rFonts w:ascii="Aparajita" w:hAnsi="Aparajita" w:cs="Aparajita"/>
            <w:sz w:val="24"/>
            <w:szCs w:val="24"/>
          </w:rPr>
          <w:t>http://www.artsmia.org/art-of-asia/history/dynasty-han.cfm</w:t>
        </w:r>
      </w:hyperlink>
    </w:p>
    <w:p w:rsidR="00960D5E" w:rsidRDefault="00960D5E">
      <w:bookmarkStart w:id="3" w:name="_GoBack"/>
      <w:bookmarkEnd w:id="3"/>
    </w:p>
    <w:sectPr w:rsidR="0096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9" type="#_x0000_t75" alt="http://www.travelchinaguide.com/images/logo/ico/arrow-orgen.gif" style="width:7.5pt;height:7.5pt;visibility:visible;mso-wrap-style:square" o:bullet="t">
        <v:imagedata r:id="rId1" o:title="arrow-orgen"/>
      </v:shape>
    </w:pict>
  </w:numPicBullet>
  <w:abstractNum w:abstractNumId="0">
    <w:nsid w:val="1C51017E"/>
    <w:multiLevelType w:val="hybridMultilevel"/>
    <w:tmpl w:val="B5F63416"/>
    <w:lvl w:ilvl="0" w:tplc="8804A5DA">
      <w:start w:val="1"/>
      <w:numFmt w:val="bullet"/>
      <w:lvlText w:val=""/>
      <w:lvlPicBulletId w:val="0"/>
      <w:lvlJc w:val="left"/>
      <w:pPr>
        <w:tabs>
          <w:tab w:val="num" w:pos="720"/>
        </w:tabs>
        <w:ind w:left="720" w:hanging="360"/>
      </w:pPr>
      <w:rPr>
        <w:rFonts w:ascii="Symbol" w:hAnsi="Symbol" w:hint="default"/>
      </w:rPr>
    </w:lvl>
    <w:lvl w:ilvl="1" w:tplc="3AA07EC2" w:tentative="1">
      <w:start w:val="1"/>
      <w:numFmt w:val="bullet"/>
      <w:lvlText w:val=""/>
      <w:lvlJc w:val="left"/>
      <w:pPr>
        <w:tabs>
          <w:tab w:val="num" w:pos="1440"/>
        </w:tabs>
        <w:ind w:left="1440" w:hanging="360"/>
      </w:pPr>
      <w:rPr>
        <w:rFonts w:ascii="Symbol" w:hAnsi="Symbol" w:hint="default"/>
      </w:rPr>
    </w:lvl>
    <w:lvl w:ilvl="2" w:tplc="3984DA30" w:tentative="1">
      <w:start w:val="1"/>
      <w:numFmt w:val="bullet"/>
      <w:lvlText w:val=""/>
      <w:lvlJc w:val="left"/>
      <w:pPr>
        <w:tabs>
          <w:tab w:val="num" w:pos="2160"/>
        </w:tabs>
        <w:ind w:left="2160" w:hanging="360"/>
      </w:pPr>
      <w:rPr>
        <w:rFonts w:ascii="Symbol" w:hAnsi="Symbol" w:hint="default"/>
      </w:rPr>
    </w:lvl>
    <w:lvl w:ilvl="3" w:tplc="190EA610" w:tentative="1">
      <w:start w:val="1"/>
      <w:numFmt w:val="bullet"/>
      <w:lvlText w:val=""/>
      <w:lvlJc w:val="left"/>
      <w:pPr>
        <w:tabs>
          <w:tab w:val="num" w:pos="2880"/>
        </w:tabs>
        <w:ind w:left="2880" w:hanging="360"/>
      </w:pPr>
      <w:rPr>
        <w:rFonts w:ascii="Symbol" w:hAnsi="Symbol" w:hint="default"/>
      </w:rPr>
    </w:lvl>
    <w:lvl w:ilvl="4" w:tplc="44DE8CAA" w:tentative="1">
      <w:start w:val="1"/>
      <w:numFmt w:val="bullet"/>
      <w:lvlText w:val=""/>
      <w:lvlJc w:val="left"/>
      <w:pPr>
        <w:tabs>
          <w:tab w:val="num" w:pos="3600"/>
        </w:tabs>
        <w:ind w:left="3600" w:hanging="360"/>
      </w:pPr>
      <w:rPr>
        <w:rFonts w:ascii="Symbol" w:hAnsi="Symbol" w:hint="default"/>
      </w:rPr>
    </w:lvl>
    <w:lvl w:ilvl="5" w:tplc="F27ABDEE" w:tentative="1">
      <w:start w:val="1"/>
      <w:numFmt w:val="bullet"/>
      <w:lvlText w:val=""/>
      <w:lvlJc w:val="left"/>
      <w:pPr>
        <w:tabs>
          <w:tab w:val="num" w:pos="4320"/>
        </w:tabs>
        <w:ind w:left="4320" w:hanging="360"/>
      </w:pPr>
      <w:rPr>
        <w:rFonts w:ascii="Symbol" w:hAnsi="Symbol" w:hint="default"/>
      </w:rPr>
    </w:lvl>
    <w:lvl w:ilvl="6" w:tplc="F2564F18" w:tentative="1">
      <w:start w:val="1"/>
      <w:numFmt w:val="bullet"/>
      <w:lvlText w:val=""/>
      <w:lvlJc w:val="left"/>
      <w:pPr>
        <w:tabs>
          <w:tab w:val="num" w:pos="5040"/>
        </w:tabs>
        <w:ind w:left="5040" w:hanging="360"/>
      </w:pPr>
      <w:rPr>
        <w:rFonts w:ascii="Symbol" w:hAnsi="Symbol" w:hint="default"/>
      </w:rPr>
    </w:lvl>
    <w:lvl w:ilvl="7" w:tplc="C1ECEDD6" w:tentative="1">
      <w:start w:val="1"/>
      <w:numFmt w:val="bullet"/>
      <w:lvlText w:val=""/>
      <w:lvlJc w:val="left"/>
      <w:pPr>
        <w:tabs>
          <w:tab w:val="num" w:pos="5760"/>
        </w:tabs>
        <w:ind w:left="5760" w:hanging="360"/>
      </w:pPr>
      <w:rPr>
        <w:rFonts w:ascii="Symbol" w:hAnsi="Symbol" w:hint="default"/>
      </w:rPr>
    </w:lvl>
    <w:lvl w:ilvl="8" w:tplc="D0001F8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95"/>
    <w:rsid w:val="00180960"/>
    <w:rsid w:val="001C7CE7"/>
    <w:rsid w:val="00210097"/>
    <w:rsid w:val="00315195"/>
    <w:rsid w:val="0070194E"/>
    <w:rsid w:val="00960D5E"/>
    <w:rsid w:val="009F1CF9"/>
    <w:rsid w:val="00A47823"/>
    <w:rsid w:val="00AA40BF"/>
    <w:rsid w:val="00BD02D8"/>
    <w:rsid w:val="00CC3601"/>
    <w:rsid w:val="00D6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0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C36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0BF"/>
    <w:rPr>
      <w:color w:val="0000FF"/>
      <w:u w:val="single"/>
    </w:rPr>
  </w:style>
  <w:style w:type="paragraph" w:styleId="NormalWeb">
    <w:name w:val="Normal (Web)"/>
    <w:basedOn w:val="Normal"/>
    <w:uiPriority w:val="99"/>
    <w:semiHidden/>
    <w:unhideWhenUsed/>
    <w:rsid w:val="00AA4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0b">
    <w:name w:val="td0b"/>
    <w:basedOn w:val="DefaultParagraphFont"/>
    <w:rsid w:val="00AA40BF"/>
  </w:style>
  <w:style w:type="character" w:styleId="Strong">
    <w:name w:val="Strong"/>
    <w:basedOn w:val="DefaultParagraphFont"/>
    <w:uiPriority w:val="22"/>
    <w:qFormat/>
    <w:rsid w:val="00AA40BF"/>
    <w:rPr>
      <w:b/>
      <w:bCs/>
    </w:rPr>
  </w:style>
  <w:style w:type="paragraph" w:styleId="BalloonText">
    <w:name w:val="Balloon Text"/>
    <w:basedOn w:val="Normal"/>
    <w:link w:val="BalloonTextChar"/>
    <w:uiPriority w:val="99"/>
    <w:semiHidden/>
    <w:unhideWhenUsed/>
    <w:rsid w:val="00AA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BF"/>
    <w:rPr>
      <w:rFonts w:ascii="Tahoma" w:hAnsi="Tahoma" w:cs="Tahoma"/>
      <w:sz w:val="16"/>
      <w:szCs w:val="16"/>
    </w:rPr>
  </w:style>
  <w:style w:type="character" w:customStyle="1" w:styleId="Heading1Char">
    <w:name w:val="Heading 1 Char"/>
    <w:basedOn w:val="DefaultParagraphFont"/>
    <w:link w:val="Heading1"/>
    <w:uiPriority w:val="9"/>
    <w:rsid w:val="0021009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F1CF9"/>
    <w:rPr>
      <w:i/>
      <w:iCs/>
    </w:rPr>
  </w:style>
  <w:style w:type="character" w:customStyle="1" w:styleId="Heading3Char">
    <w:name w:val="Heading 3 Char"/>
    <w:basedOn w:val="DefaultParagraphFont"/>
    <w:link w:val="Heading3"/>
    <w:uiPriority w:val="9"/>
    <w:semiHidden/>
    <w:rsid w:val="00CC3601"/>
    <w:rPr>
      <w:rFonts w:asciiTheme="majorHAnsi" w:eastAsiaTheme="majorEastAsia" w:hAnsiTheme="majorHAnsi" w:cstheme="majorBidi"/>
      <w:b/>
      <w:bCs/>
      <w:color w:val="4F81BD" w:themeColor="accent1"/>
    </w:rPr>
  </w:style>
  <w:style w:type="character" w:customStyle="1" w:styleId="fontred">
    <w:name w:val="fontred"/>
    <w:basedOn w:val="DefaultParagraphFont"/>
    <w:rsid w:val="00CC3601"/>
  </w:style>
  <w:style w:type="paragraph" w:styleId="ListParagraph">
    <w:name w:val="List Paragraph"/>
    <w:basedOn w:val="Normal"/>
    <w:uiPriority w:val="34"/>
    <w:qFormat/>
    <w:rsid w:val="00960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0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C36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0BF"/>
    <w:rPr>
      <w:color w:val="0000FF"/>
      <w:u w:val="single"/>
    </w:rPr>
  </w:style>
  <w:style w:type="paragraph" w:styleId="NormalWeb">
    <w:name w:val="Normal (Web)"/>
    <w:basedOn w:val="Normal"/>
    <w:uiPriority w:val="99"/>
    <w:semiHidden/>
    <w:unhideWhenUsed/>
    <w:rsid w:val="00AA4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0b">
    <w:name w:val="td0b"/>
    <w:basedOn w:val="DefaultParagraphFont"/>
    <w:rsid w:val="00AA40BF"/>
  </w:style>
  <w:style w:type="character" w:styleId="Strong">
    <w:name w:val="Strong"/>
    <w:basedOn w:val="DefaultParagraphFont"/>
    <w:uiPriority w:val="22"/>
    <w:qFormat/>
    <w:rsid w:val="00AA40BF"/>
    <w:rPr>
      <w:b/>
      <w:bCs/>
    </w:rPr>
  </w:style>
  <w:style w:type="paragraph" w:styleId="BalloonText">
    <w:name w:val="Balloon Text"/>
    <w:basedOn w:val="Normal"/>
    <w:link w:val="BalloonTextChar"/>
    <w:uiPriority w:val="99"/>
    <w:semiHidden/>
    <w:unhideWhenUsed/>
    <w:rsid w:val="00AA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BF"/>
    <w:rPr>
      <w:rFonts w:ascii="Tahoma" w:hAnsi="Tahoma" w:cs="Tahoma"/>
      <w:sz w:val="16"/>
      <w:szCs w:val="16"/>
    </w:rPr>
  </w:style>
  <w:style w:type="character" w:customStyle="1" w:styleId="Heading1Char">
    <w:name w:val="Heading 1 Char"/>
    <w:basedOn w:val="DefaultParagraphFont"/>
    <w:link w:val="Heading1"/>
    <w:uiPriority w:val="9"/>
    <w:rsid w:val="0021009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F1CF9"/>
    <w:rPr>
      <w:i/>
      <w:iCs/>
    </w:rPr>
  </w:style>
  <w:style w:type="character" w:customStyle="1" w:styleId="Heading3Char">
    <w:name w:val="Heading 3 Char"/>
    <w:basedOn w:val="DefaultParagraphFont"/>
    <w:link w:val="Heading3"/>
    <w:uiPriority w:val="9"/>
    <w:semiHidden/>
    <w:rsid w:val="00CC3601"/>
    <w:rPr>
      <w:rFonts w:asciiTheme="majorHAnsi" w:eastAsiaTheme="majorEastAsia" w:hAnsiTheme="majorHAnsi" w:cstheme="majorBidi"/>
      <w:b/>
      <w:bCs/>
      <w:color w:val="4F81BD" w:themeColor="accent1"/>
    </w:rPr>
  </w:style>
  <w:style w:type="character" w:customStyle="1" w:styleId="fontred">
    <w:name w:val="fontred"/>
    <w:basedOn w:val="DefaultParagraphFont"/>
    <w:rsid w:val="00CC3601"/>
  </w:style>
  <w:style w:type="paragraph" w:styleId="ListParagraph">
    <w:name w:val="List Paragraph"/>
    <w:basedOn w:val="Normal"/>
    <w:uiPriority w:val="34"/>
    <w:qFormat/>
    <w:rsid w:val="0096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533">
      <w:bodyDiv w:val="1"/>
      <w:marLeft w:val="0"/>
      <w:marRight w:val="0"/>
      <w:marTop w:val="0"/>
      <w:marBottom w:val="0"/>
      <w:divBdr>
        <w:top w:val="none" w:sz="0" w:space="0" w:color="auto"/>
        <w:left w:val="none" w:sz="0" w:space="0" w:color="auto"/>
        <w:bottom w:val="none" w:sz="0" w:space="0" w:color="auto"/>
        <w:right w:val="none" w:sz="0" w:space="0" w:color="auto"/>
      </w:divBdr>
      <w:divsChild>
        <w:div w:id="1785494736">
          <w:marLeft w:val="0"/>
          <w:marRight w:val="0"/>
          <w:marTop w:val="0"/>
          <w:marBottom w:val="0"/>
          <w:divBdr>
            <w:top w:val="none" w:sz="0" w:space="0" w:color="auto"/>
            <w:left w:val="none" w:sz="0" w:space="0" w:color="auto"/>
            <w:bottom w:val="none" w:sz="0" w:space="0" w:color="auto"/>
            <w:right w:val="none" w:sz="0" w:space="0" w:color="auto"/>
          </w:divBdr>
          <w:divsChild>
            <w:div w:id="1880511603">
              <w:marLeft w:val="0"/>
              <w:marRight w:val="0"/>
              <w:marTop w:val="0"/>
              <w:marBottom w:val="0"/>
              <w:divBdr>
                <w:top w:val="none" w:sz="0" w:space="0" w:color="auto"/>
                <w:left w:val="none" w:sz="0" w:space="0" w:color="auto"/>
                <w:bottom w:val="none" w:sz="0" w:space="0" w:color="auto"/>
                <w:right w:val="none" w:sz="0" w:space="0" w:color="auto"/>
              </w:divBdr>
            </w:div>
          </w:divsChild>
        </w:div>
        <w:div w:id="2007394645">
          <w:marLeft w:val="0"/>
          <w:marRight w:val="0"/>
          <w:marTop w:val="0"/>
          <w:marBottom w:val="0"/>
          <w:divBdr>
            <w:top w:val="none" w:sz="0" w:space="0" w:color="auto"/>
            <w:left w:val="none" w:sz="0" w:space="0" w:color="auto"/>
            <w:bottom w:val="none" w:sz="0" w:space="0" w:color="auto"/>
            <w:right w:val="none" w:sz="0" w:space="0" w:color="auto"/>
          </w:divBdr>
          <w:divsChild>
            <w:div w:id="1039281819">
              <w:marLeft w:val="0"/>
              <w:marRight w:val="0"/>
              <w:marTop w:val="0"/>
              <w:marBottom w:val="0"/>
              <w:divBdr>
                <w:top w:val="none" w:sz="0" w:space="0" w:color="auto"/>
                <w:left w:val="none" w:sz="0" w:space="0" w:color="auto"/>
                <w:bottom w:val="none" w:sz="0" w:space="0" w:color="auto"/>
                <w:right w:val="none" w:sz="0" w:space="0" w:color="auto"/>
              </w:divBdr>
              <w:divsChild>
                <w:div w:id="7880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4840">
      <w:bodyDiv w:val="1"/>
      <w:marLeft w:val="0"/>
      <w:marRight w:val="0"/>
      <w:marTop w:val="0"/>
      <w:marBottom w:val="0"/>
      <w:divBdr>
        <w:top w:val="none" w:sz="0" w:space="0" w:color="auto"/>
        <w:left w:val="none" w:sz="0" w:space="0" w:color="auto"/>
        <w:bottom w:val="none" w:sz="0" w:space="0" w:color="auto"/>
        <w:right w:val="none" w:sz="0" w:space="0" w:color="auto"/>
      </w:divBdr>
    </w:div>
    <w:div w:id="374736551">
      <w:bodyDiv w:val="1"/>
      <w:marLeft w:val="0"/>
      <w:marRight w:val="0"/>
      <w:marTop w:val="0"/>
      <w:marBottom w:val="0"/>
      <w:divBdr>
        <w:top w:val="none" w:sz="0" w:space="0" w:color="auto"/>
        <w:left w:val="none" w:sz="0" w:space="0" w:color="auto"/>
        <w:bottom w:val="none" w:sz="0" w:space="0" w:color="auto"/>
        <w:right w:val="none" w:sz="0" w:space="0" w:color="auto"/>
      </w:divBdr>
    </w:div>
    <w:div w:id="730464761">
      <w:bodyDiv w:val="1"/>
      <w:marLeft w:val="0"/>
      <w:marRight w:val="0"/>
      <w:marTop w:val="0"/>
      <w:marBottom w:val="0"/>
      <w:divBdr>
        <w:top w:val="none" w:sz="0" w:space="0" w:color="auto"/>
        <w:left w:val="none" w:sz="0" w:space="0" w:color="auto"/>
        <w:bottom w:val="none" w:sz="0" w:space="0" w:color="auto"/>
        <w:right w:val="none" w:sz="0" w:space="0" w:color="auto"/>
      </w:divBdr>
      <w:divsChild>
        <w:div w:id="830407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79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093162">
      <w:bodyDiv w:val="1"/>
      <w:marLeft w:val="0"/>
      <w:marRight w:val="0"/>
      <w:marTop w:val="0"/>
      <w:marBottom w:val="0"/>
      <w:divBdr>
        <w:top w:val="none" w:sz="0" w:space="0" w:color="auto"/>
        <w:left w:val="none" w:sz="0" w:space="0" w:color="auto"/>
        <w:bottom w:val="none" w:sz="0" w:space="0" w:color="auto"/>
        <w:right w:val="none" w:sz="0" w:space="0" w:color="auto"/>
      </w:divBdr>
      <w:divsChild>
        <w:div w:id="1981380277">
          <w:marLeft w:val="0"/>
          <w:marRight w:val="0"/>
          <w:marTop w:val="0"/>
          <w:marBottom w:val="0"/>
          <w:divBdr>
            <w:top w:val="none" w:sz="0" w:space="0" w:color="auto"/>
            <w:left w:val="none" w:sz="0" w:space="0" w:color="auto"/>
            <w:bottom w:val="none" w:sz="0" w:space="0" w:color="auto"/>
            <w:right w:val="none" w:sz="0" w:space="0" w:color="auto"/>
          </w:divBdr>
          <w:divsChild>
            <w:div w:id="359551552">
              <w:marLeft w:val="0"/>
              <w:marRight w:val="0"/>
              <w:marTop w:val="0"/>
              <w:marBottom w:val="0"/>
              <w:divBdr>
                <w:top w:val="none" w:sz="0" w:space="0" w:color="auto"/>
                <w:left w:val="none" w:sz="0" w:space="0" w:color="auto"/>
                <w:bottom w:val="none" w:sz="0" w:space="0" w:color="auto"/>
                <w:right w:val="none" w:sz="0" w:space="0" w:color="auto"/>
              </w:divBdr>
              <w:divsChild>
                <w:div w:id="12401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2325">
      <w:bodyDiv w:val="1"/>
      <w:marLeft w:val="0"/>
      <w:marRight w:val="0"/>
      <w:marTop w:val="0"/>
      <w:marBottom w:val="0"/>
      <w:divBdr>
        <w:top w:val="none" w:sz="0" w:space="0" w:color="auto"/>
        <w:left w:val="none" w:sz="0" w:space="0" w:color="auto"/>
        <w:bottom w:val="none" w:sz="0" w:space="0" w:color="auto"/>
        <w:right w:val="none" w:sz="0" w:space="0" w:color="auto"/>
      </w:divBdr>
    </w:div>
    <w:div w:id="1081022347">
      <w:bodyDiv w:val="1"/>
      <w:marLeft w:val="0"/>
      <w:marRight w:val="0"/>
      <w:marTop w:val="0"/>
      <w:marBottom w:val="0"/>
      <w:divBdr>
        <w:top w:val="none" w:sz="0" w:space="0" w:color="auto"/>
        <w:left w:val="none" w:sz="0" w:space="0" w:color="auto"/>
        <w:bottom w:val="none" w:sz="0" w:space="0" w:color="auto"/>
        <w:right w:val="none" w:sz="0" w:space="0" w:color="auto"/>
      </w:divBdr>
    </w:div>
    <w:div w:id="1338575361">
      <w:bodyDiv w:val="1"/>
      <w:marLeft w:val="0"/>
      <w:marRight w:val="0"/>
      <w:marTop w:val="0"/>
      <w:marBottom w:val="0"/>
      <w:divBdr>
        <w:top w:val="none" w:sz="0" w:space="0" w:color="auto"/>
        <w:left w:val="none" w:sz="0" w:space="0" w:color="auto"/>
        <w:bottom w:val="none" w:sz="0" w:space="0" w:color="auto"/>
        <w:right w:val="none" w:sz="0" w:space="0" w:color="auto"/>
      </w:divBdr>
    </w:div>
    <w:div w:id="1434474844">
      <w:bodyDiv w:val="1"/>
      <w:marLeft w:val="0"/>
      <w:marRight w:val="0"/>
      <w:marTop w:val="0"/>
      <w:marBottom w:val="0"/>
      <w:divBdr>
        <w:top w:val="none" w:sz="0" w:space="0" w:color="auto"/>
        <w:left w:val="none" w:sz="0" w:space="0" w:color="auto"/>
        <w:bottom w:val="none" w:sz="0" w:space="0" w:color="auto"/>
        <w:right w:val="none" w:sz="0" w:space="0" w:color="auto"/>
      </w:divBdr>
    </w:div>
    <w:div w:id="1588684235">
      <w:bodyDiv w:val="1"/>
      <w:marLeft w:val="0"/>
      <w:marRight w:val="0"/>
      <w:marTop w:val="0"/>
      <w:marBottom w:val="0"/>
      <w:divBdr>
        <w:top w:val="none" w:sz="0" w:space="0" w:color="auto"/>
        <w:left w:val="none" w:sz="0" w:space="0" w:color="auto"/>
        <w:bottom w:val="none" w:sz="0" w:space="0" w:color="auto"/>
        <w:right w:val="none" w:sz="0" w:space="0" w:color="auto"/>
      </w:divBdr>
      <w:divsChild>
        <w:div w:id="1193497685">
          <w:marLeft w:val="0"/>
          <w:marRight w:val="0"/>
          <w:marTop w:val="0"/>
          <w:marBottom w:val="0"/>
          <w:divBdr>
            <w:top w:val="none" w:sz="0" w:space="0" w:color="auto"/>
            <w:left w:val="none" w:sz="0" w:space="0" w:color="auto"/>
            <w:bottom w:val="none" w:sz="0" w:space="0" w:color="auto"/>
            <w:right w:val="none" w:sz="0" w:space="0" w:color="auto"/>
          </w:divBdr>
          <w:divsChild>
            <w:div w:id="14731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83376">
      <w:bodyDiv w:val="1"/>
      <w:marLeft w:val="0"/>
      <w:marRight w:val="0"/>
      <w:marTop w:val="0"/>
      <w:marBottom w:val="0"/>
      <w:divBdr>
        <w:top w:val="none" w:sz="0" w:space="0" w:color="auto"/>
        <w:left w:val="none" w:sz="0" w:space="0" w:color="auto"/>
        <w:bottom w:val="none" w:sz="0" w:space="0" w:color="auto"/>
        <w:right w:val="none" w:sz="0" w:space="0" w:color="auto"/>
      </w:divBdr>
      <w:divsChild>
        <w:div w:id="166057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585548">
      <w:bodyDiv w:val="1"/>
      <w:marLeft w:val="0"/>
      <w:marRight w:val="0"/>
      <w:marTop w:val="0"/>
      <w:marBottom w:val="0"/>
      <w:divBdr>
        <w:top w:val="none" w:sz="0" w:space="0" w:color="auto"/>
        <w:left w:val="none" w:sz="0" w:space="0" w:color="auto"/>
        <w:bottom w:val="none" w:sz="0" w:space="0" w:color="auto"/>
        <w:right w:val="none" w:sz="0" w:space="0" w:color="auto"/>
      </w:divBdr>
      <w:divsChild>
        <w:div w:id="188725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u.org/religion.html" TargetMode="External"/><Relationship Id="rId18" Type="http://schemas.openxmlformats.org/officeDocument/2006/relationships/image" Target="media/image3.jpeg"/><Relationship Id="rId26" Type="http://schemas.openxmlformats.org/officeDocument/2006/relationships/hyperlink" Target="http://www.travelchinaguide.com/intro/history/tang/emperor_taizong.htm" TargetMode="External"/><Relationship Id="rId39"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hyperlink" Target="http://www.history-of-china.com/img/tang-officals-b.jpg" TargetMode="External"/><Relationship Id="rId34" Type="http://schemas.openxmlformats.org/officeDocument/2006/relationships/image" Target="media/image14.jpeg"/><Relationship Id="rId42" Type="http://schemas.openxmlformats.org/officeDocument/2006/relationships/hyperlink" Target="http://www.travelchinaguide.com/intro/history/tang/emperor_taizong.htm" TargetMode="External"/><Relationship Id="rId47" Type="http://schemas.openxmlformats.org/officeDocument/2006/relationships/hyperlink" Target="http://www.usc.edu/libraries/archives/arc/libraries/eastasian/china/toqing.html" TargetMode="External"/><Relationship Id="rId50" Type="http://schemas.openxmlformats.org/officeDocument/2006/relationships/fontTable" Target="fontTable.xml"/><Relationship Id="rId7" Type="http://schemas.openxmlformats.org/officeDocument/2006/relationships/hyperlink" Target="http://sacu.org/shaanxi.htm" TargetMode="External"/><Relationship Id="rId12" Type="http://schemas.openxmlformats.org/officeDocument/2006/relationships/hyperlink" Target="http://sacu.org/yunnan.htm" TargetMode="External"/><Relationship Id="rId17" Type="http://schemas.openxmlformats.org/officeDocument/2006/relationships/hyperlink" Target="http://www.history-of-china.com/img/tang-officals-b.jpg" TargetMode="External"/><Relationship Id="rId25" Type="http://schemas.openxmlformats.org/officeDocument/2006/relationships/hyperlink" Target="http://www.travelchinaguide.com/cityguides/xian.htm" TargetMode="External"/><Relationship Id="rId33" Type="http://schemas.openxmlformats.org/officeDocument/2006/relationships/image" Target="media/image13.jpeg"/><Relationship Id="rId38" Type="http://schemas.openxmlformats.org/officeDocument/2006/relationships/image" Target="media/image17.jpeg"/><Relationship Id="rId46" Type="http://schemas.openxmlformats.org/officeDocument/2006/relationships/hyperlink" Target="http://www.ket.org/artofthehorse/ed/index.ht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www.travelchinaguide.com/intro/history/tang/emperor_wuzetian.htm" TargetMode="External"/><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sacu.org/dynsui.html" TargetMode="External"/><Relationship Id="rId11" Type="http://schemas.openxmlformats.org/officeDocument/2006/relationships/hyperlink" Target="http://sacu.org/tibet.htm" TargetMode="External"/><Relationship Id="rId24" Type="http://schemas.openxmlformats.org/officeDocument/2006/relationships/image" Target="media/image7.gif"/><Relationship Id="rId32" Type="http://schemas.openxmlformats.org/officeDocument/2006/relationships/image" Target="media/image12.jpeg"/><Relationship Id="rId37" Type="http://schemas.openxmlformats.org/officeDocument/2006/relationships/image" Target="media/image16.gif"/><Relationship Id="rId40" Type="http://schemas.openxmlformats.org/officeDocument/2006/relationships/image" Target="media/image19.jpeg"/><Relationship Id="rId45" Type="http://schemas.openxmlformats.org/officeDocument/2006/relationships/hyperlink" Target="http://www.pbs.org/teachers/connect/resources/865/preview/" TargetMode="External"/><Relationship Id="rId5" Type="http://schemas.openxmlformats.org/officeDocument/2006/relationships/webSettings" Target="webSettings.xml"/><Relationship Id="rId15" Type="http://schemas.openxmlformats.org/officeDocument/2006/relationships/hyperlink" Target="http://www.history-of-china.com/img/tang-officals-b.jpg" TargetMode="External"/><Relationship Id="rId23" Type="http://schemas.openxmlformats.org/officeDocument/2006/relationships/image" Target="media/image6.jpeg"/><Relationship Id="rId28" Type="http://schemas.openxmlformats.org/officeDocument/2006/relationships/image" Target="media/image9.jpeg"/><Relationship Id="rId36" Type="http://schemas.openxmlformats.org/officeDocument/2006/relationships/image" Target="media/image15.jpeg"/><Relationship Id="rId49" Type="http://schemas.openxmlformats.org/officeDocument/2006/relationships/hyperlink" Target="http://www.artsmia.org/art-of-asia/history/dynasty-han.cfm" TargetMode="External"/><Relationship Id="rId10" Type="http://schemas.openxmlformats.org/officeDocument/2006/relationships/hyperlink" Target="http://sacu.org/cutp3.html" TargetMode="External"/><Relationship Id="rId19" Type="http://schemas.openxmlformats.org/officeDocument/2006/relationships/hyperlink" Target="http://www.history-of-china.com/img/tang-wangwei-b.jpg" TargetMode="External"/><Relationship Id="rId31" Type="http://schemas.openxmlformats.org/officeDocument/2006/relationships/image" Target="media/image11.jpeg"/><Relationship Id="rId44" Type="http://schemas.openxmlformats.org/officeDocument/2006/relationships/hyperlink" Target="http://www.travelchinaguide.com/intro/history/" TargetMode="External"/><Relationship Id="rId4" Type="http://schemas.openxmlformats.org/officeDocument/2006/relationships/settings" Target="settings.xml"/><Relationship Id="rId9" Type="http://schemas.openxmlformats.org/officeDocument/2006/relationships/hyperlink" Target="http://sacu.org/religion.html" TargetMode="External"/><Relationship Id="rId14" Type="http://schemas.openxmlformats.org/officeDocument/2006/relationships/hyperlink" Target="http://sacu.org/dynfive.html"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http://www.travelchinaguide.com/intro/history/tang/emperor_taizong.htm" TargetMode="External"/><Relationship Id="rId43" Type="http://schemas.openxmlformats.org/officeDocument/2006/relationships/hyperlink" Target="http://www.ancientchina.co.uk/staff/main.html" TargetMode="External"/><Relationship Id="rId48" Type="http://schemas.openxmlformats.org/officeDocument/2006/relationships/hyperlink" Target="http://www.bcps.org/offices/lis/models/chinahist/song.html" TargetMode="External"/><Relationship Id="rId8" Type="http://schemas.openxmlformats.org/officeDocument/2006/relationships/hyperlink" Target="http://sacu.org/tibet.htm"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5901</Words>
  <Characters>33637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39460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6</cp:revision>
  <cp:lastPrinted>2012-10-29T19:53:00Z</cp:lastPrinted>
  <dcterms:created xsi:type="dcterms:W3CDTF">2012-10-25T15:45:00Z</dcterms:created>
  <dcterms:modified xsi:type="dcterms:W3CDTF">2012-10-29T19:53:00Z</dcterms:modified>
</cp:coreProperties>
</file>